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2F389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Красноленинское</w:t>
            </w:r>
            <w:proofErr w:type="spellEnd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 xml:space="preserve"> НГКМ. Каменный (западная часть) ЛУ. Куст скважин № 355»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2F389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Красноленинское</w:t>
            </w:r>
            <w:proofErr w:type="spellEnd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 xml:space="preserve"> НГКМ. Каменный (западная часть) ЛУ. Куст скважин № 355»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1507B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кционерн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общество «РН-Няганьнефтегаз»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1507B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628183, Российская Федерация, Ханты-Мансийский автономный округ – Югра, г. Нягань, ул. Сибирская, дом 10, корп. 1.</w:t>
            </w:r>
          </w:p>
          <w:p w:rsidR="002F389A" w:rsidRDefault="002F389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8610010727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1507B5" w:rsidRPr="001507B5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7B5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а) Общество с ограниченной ответственностью «РН-</w:t>
            </w:r>
            <w:proofErr w:type="spellStart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» (ООО «РН-</w:t>
            </w:r>
            <w:proofErr w:type="spellStart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F389A" w:rsidRDefault="002F389A" w:rsidP="002F389A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450103, Российская Федерация, Республика Башкортостан, г. Уфа, ул. Бехтерева, д. 3/1.</w:t>
            </w:r>
          </w:p>
          <w:p w:rsidR="002F389A" w:rsidRPr="001507B5" w:rsidRDefault="002F389A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0278111264</w:t>
            </w:r>
          </w:p>
          <w:p w:rsidR="001507B5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б) Общество с ограниченной ответственностью «УРАЛСТРОЙПРОЕКТ» (ООО «УРАЛСТРОЙПРОЕКТ»)</w:t>
            </w:r>
          </w:p>
          <w:p w:rsidR="002F389A" w:rsidRDefault="002F389A" w:rsidP="002F389A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614007, Российская Федерация, Пермский край, г. Пермь, ул. Максима Горького, д. 82а.</w:t>
            </w:r>
          </w:p>
          <w:p w:rsidR="002F389A" w:rsidRPr="001507B5" w:rsidRDefault="002F389A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5904077542</w:t>
            </w:r>
          </w:p>
          <w:p w:rsidR="001507B5" w:rsidRPr="001507B5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89A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а) Общество с ограниченной ответственностью «РН-</w:t>
            </w:r>
            <w:proofErr w:type="spellStart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» (ООО «РН-</w:t>
            </w:r>
            <w:proofErr w:type="spellStart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F389A" w:rsidRDefault="002F389A" w:rsidP="002F389A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450103, Российская Федерация, Республика Башкортостан, г. Уфа, ул. Бехтерева, д. 3/1.</w:t>
            </w:r>
          </w:p>
          <w:p w:rsidR="002F389A" w:rsidRPr="001507B5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0278111264</w:t>
            </w:r>
          </w:p>
          <w:p w:rsidR="002F389A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б) Общество с ограниченной ответственностью «УРАЛСТРОЙПРОЕКТ» (ООО «УРАЛСТРОЙПРОЕКТ»)</w:t>
            </w:r>
          </w:p>
          <w:p w:rsidR="002F389A" w:rsidRDefault="002F389A" w:rsidP="002F389A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1EFB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614007, Российская Федерация, Пермский край, г. Пермь, ул. Максима Горького, д. 82а.</w:t>
            </w:r>
          </w:p>
          <w:p w:rsidR="002F389A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5904077542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2F389A" w:rsidP="00996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Ханты-Мансийский район, </w:t>
            </w:r>
            <w:proofErr w:type="spellStart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Красноленинское</w:t>
            </w:r>
            <w:proofErr w:type="spellEnd"/>
            <w:r w:rsidRPr="002F389A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нефтегазоконденсатное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7853" w:rsidRDefault="00BB7AE0" w:rsidP="009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53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853" w:rsidRPr="00E5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1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8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07B5" w:rsidRPr="00E57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57853" w:rsidRDefault="00E57853" w:rsidP="00E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BB7AE0" w:rsidRPr="00E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B7AE0" w:rsidRPr="00E578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07B5" w:rsidRPr="00E57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2F389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2F389A">
              <w:rPr>
                <w:rFonts w:ascii="Times New Roman" w:hAnsi="Times New Roman" w:cs="Times New Roman"/>
                <w:sz w:val="24"/>
                <w:szCs w:val="24"/>
              </w:rPr>
              <w:t>ор и транспорт газожидкостной смеси от куста скважин до врезки в нефтегазосборный трубопровод с кустовых площадок № 10, 13 для дальнейшей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пункт сбора УПСВ «Каменное»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086ABE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7AE0" w:rsidRPr="00086ABE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1507B5" w:rsidRPr="00086ABE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 – 20</w:t>
            </w:r>
            <w:r w:rsidR="00BB7AE0" w:rsidRPr="00086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89A" w:rsidRPr="00086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E0" w:rsidRPr="00086AB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648AC" w:rsidRPr="00086ABE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>Общая площадь испрашиваемых земельных участков – 27,8237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8AC" w:rsidRPr="00086ABE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>Обустройство скважин – 24 шт.</w:t>
            </w:r>
          </w:p>
          <w:p w:rsidR="001648AC" w:rsidRPr="00086ABE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 xml:space="preserve">Ширина строительной полосы на период строительства коридора коммуникаций, включающий в себя: нефтепровод, водовод, подъездную автодорогу, ВЛ-6 </w:t>
            </w:r>
            <w:proofErr w:type="spellStart"/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 xml:space="preserve"> № 1 и ВЛ-6 </w:t>
            </w:r>
            <w:proofErr w:type="spellStart"/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 xml:space="preserve"> № 2 – 87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8AC" w:rsidRPr="001648AC" w:rsidRDefault="00086ABE" w:rsidP="00086ABE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648AC" w:rsidRPr="00086ABE">
              <w:rPr>
                <w:rFonts w:ascii="Times New Roman" w:hAnsi="Times New Roman" w:cs="Times New Roman"/>
                <w:sz w:val="24"/>
                <w:szCs w:val="24"/>
              </w:rPr>
              <w:t>Ширина строительной полосы на период строительства коридора коммуникаций, включающего в себя: нефтепровод, водовод – 37,5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648A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648AC" w:rsidRDefault="001507B5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648AC" w:rsidRDefault="001648AC" w:rsidP="00D66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природных процессов </w:t>
            </w: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по пучинистости</w:t>
            </w:r>
            <w:r w:rsidR="008E20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 опасные, по подтоплению </w:t>
            </w:r>
            <w:r w:rsidR="008E20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весьма опасные, по земл</w:t>
            </w:r>
            <w:r w:rsidR="00D66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66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 xml:space="preserve">сениям </w:t>
            </w:r>
            <w:r w:rsidR="008E20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умеренно опасные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86ABE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507B5"/>
    <w:rsid w:val="001648A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2F389A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059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16049"/>
    <w:rsid w:val="00931284"/>
    <w:rsid w:val="009329B6"/>
    <w:rsid w:val="00954E0E"/>
    <w:rsid w:val="00964105"/>
    <w:rsid w:val="00990691"/>
    <w:rsid w:val="00990DBA"/>
    <w:rsid w:val="009918C9"/>
    <w:rsid w:val="0099654C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66A11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85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18</cp:revision>
  <dcterms:created xsi:type="dcterms:W3CDTF">2017-12-21T10:57:00Z</dcterms:created>
  <dcterms:modified xsi:type="dcterms:W3CDTF">2018-05-24T12:36:00Z</dcterms:modified>
</cp:coreProperties>
</file>