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3B" w:rsidRPr="00E457BF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BF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E457BF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BF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E457BF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BF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E457BF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BF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E457BF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BF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E457BF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RPr="00E457BF" w:rsidTr="00BB7AE0">
        <w:tc>
          <w:tcPr>
            <w:tcW w:w="845" w:type="dxa"/>
            <w:vAlign w:val="center"/>
          </w:tcPr>
          <w:p w:rsidR="00AB6035" w:rsidRPr="00E457BF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457BF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E457BF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RPr="00E457BF" w:rsidTr="00BB7AE0">
        <w:tc>
          <w:tcPr>
            <w:tcW w:w="845" w:type="dxa"/>
            <w:vAlign w:val="center"/>
          </w:tcPr>
          <w:p w:rsidR="00AB6035" w:rsidRPr="00E457BF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457B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E457BF" w:rsidRDefault="00E457BF" w:rsidP="00E45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 xml:space="preserve">«Крытый хоккейный корт в пгт. </w:t>
            </w:r>
            <w:proofErr w:type="spellStart"/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E457BF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района» (корректировка проектно-сметной документации)</w:t>
            </w:r>
          </w:p>
        </w:tc>
      </w:tr>
      <w:tr w:rsidR="00AB6035" w:rsidRPr="00E457BF" w:rsidTr="00BB7AE0">
        <w:tc>
          <w:tcPr>
            <w:tcW w:w="845" w:type="dxa"/>
            <w:vAlign w:val="center"/>
          </w:tcPr>
          <w:p w:rsidR="00AB6035" w:rsidRPr="00E457BF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457B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E457BF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 xml:space="preserve">«Крытый хоккейный корт в пгт. </w:t>
            </w:r>
            <w:proofErr w:type="spellStart"/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E457BF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района» (корректировка проектно-сметной документации)</w:t>
            </w:r>
          </w:p>
        </w:tc>
      </w:tr>
      <w:tr w:rsidR="00AB6035" w:rsidRPr="00E457BF" w:rsidTr="00BB7AE0">
        <w:tc>
          <w:tcPr>
            <w:tcW w:w="845" w:type="dxa"/>
            <w:vAlign w:val="center"/>
          </w:tcPr>
          <w:p w:rsidR="00AB6035" w:rsidRPr="00E457BF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457B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E457BF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E457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«Управление капитального строительства по застройке </w:t>
            </w:r>
            <w:proofErr w:type="spellStart"/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Нижневартов-ского</w:t>
            </w:r>
            <w:proofErr w:type="spellEnd"/>
            <w:r w:rsidRPr="00E457B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AB6035" w:rsidRPr="00E457BF" w:rsidTr="00BB7AE0">
        <w:tc>
          <w:tcPr>
            <w:tcW w:w="845" w:type="dxa"/>
            <w:vAlign w:val="center"/>
          </w:tcPr>
          <w:p w:rsidR="00AB6035" w:rsidRPr="00E457BF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457B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E457BF" w:rsidRPr="00E457BF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>Адрес: 628606, Российская Федерация, Ханты-Мансийский автономный округ – Югра, г. Нижневартовск, ул. Индустриальная, 16.</w:t>
            </w:r>
          </w:p>
          <w:p w:rsidR="00CD5E95" w:rsidRPr="00E457BF" w:rsidRDefault="00CD5E95" w:rsidP="00E45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BF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E457BF" w:rsidRPr="00E457BF">
              <w:rPr>
                <w:rFonts w:ascii="Times New Roman" w:hAnsi="Times New Roman" w:cs="Times New Roman"/>
                <w:sz w:val="24"/>
                <w:szCs w:val="24"/>
              </w:rPr>
              <w:t>8603148308</w:t>
            </w:r>
          </w:p>
        </w:tc>
      </w:tr>
      <w:tr w:rsidR="00AB6035" w:rsidRPr="00E457BF" w:rsidTr="00BB7AE0">
        <w:tc>
          <w:tcPr>
            <w:tcW w:w="845" w:type="dxa"/>
            <w:vAlign w:val="center"/>
          </w:tcPr>
          <w:p w:rsidR="00AB6035" w:rsidRPr="001B6CEA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E457BF" w:rsidRPr="001B6CEA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E457BF" w:rsidRPr="001B6CEA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ООО Проектно-строительная компания «Квадрат»</w:t>
            </w:r>
          </w:p>
          <w:p w:rsidR="00E457BF" w:rsidRPr="001B6CEA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Адрес: 628615, Российская Федерация, Ханты-Мансийский автономный округ – Югра, г. Нижневартовск, ул. Северная, дом 54А, стр. 1.</w:t>
            </w:r>
          </w:p>
          <w:p w:rsidR="00E457BF" w:rsidRPr="001B6CEA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ИНН: 8603135644</w:t>
            </w:r>
          </w:p>
          <w:p w:rsidR="00E457BF" w:rsidRPr="001B6CEA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</w:t>
            </w:r>
            <w:r w:rsidR="001B6CEA" w:rsidRPr="001B6C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CEA" w:rsidRPr="001B6CEA" w:rsidRDefault="001B6CEA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ООО «Горизонт»</w:t>
            </w:r>
          </w:p>
          <w:p w:rsidR="00E457BF" w:rsidRPr="001B6CEA" w:rsidRDefault="001B6CEA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Адрес: 628615, Российская Федерация, Ханты-Мансийский автономный округ – Югра, г. Нижневартовск, ул. Чапаева, дом 38, оф. 4.</w:t>
            </w:r>
          </w:p>
          <w:p w:rsidR="006A773C" w:rsidRPr="001B6CEA" w:rsidRDefault="001B6CEA" w:rsidP="006A7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ИНН: 8603183831</w:t>
            </w:r>
          </w:p>
        </w:tc>
      </w:tr>
      <w:tr w:rsidR="00AB6035" w:rsidRPr="00E457BF" w:rsidTr="00BB7AE0">
        <w:tc>
          <w:tcPr>
            <w:tcW w:w="845" w:type="dxa"/>
            <w:vAlign w:val="center"/>
          </w:tcPr>
          <w:p w:rsidR="00AB6035" w:rsidRPr="001B6CEA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1B6CEA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05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 w:rsidRPr="001B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CEA" w:rsidRPr="001B6CEA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Нижневартовский район, пгт. </w:t>
            </w:r>
            <w:proofErr w:type="spellStart"/>
            <w:r w:rsidR="001B6CEA" w:rsidRPr="001B6CEA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="001B6CEA" w:rsidRPr="001B6CEA">
              <w:rPr>
                <w:rFonts w:ascii="Times New Roman" w:hAnsi="Times New Roman" w:cs="Times New Roman"/>
                <w:sz w:val="24"/>
                <w:szCs w:val="24"/>
              </w:rPr>
              <w:t>, участок № 86:04:0000003:4925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1B6CEA" w:rsidRDefault="002B18FD" w:rsidP="001B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86-1-1-3-00</w:t>
            </w:r>
            <w:r w:rsidR="00E03A7F" w:rsidRPr="001B6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CEA" w:rsidRPr="001B6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1B6CEA" w:rsidRDefault="00652252" w:rsidP="00C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E95" w:rsidRPr="001B6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7AE0" w:rsidRPr="001B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8FD" w:rsidRPr="001B6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E95" w:rsidRPr="001B6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1B6C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18FD" w:rsidRPr="001B6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1B6CE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1B6CE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1B6CEA" w:rsidRDefault="001B6CEA" w:rsidP="00BE1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Крытый хоккейный корт предназначен для проведения занятий физкультуры школьников МБОУ «</w:t>
            </w:r>
            <w:proofErr w:type="spellStart"/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Новоаган</w:t>
            </w:r>
            <w:bookmarkStart w:id="0" w:name="_GoBack"/>
            <w:bookmarkEnd w:id="0"/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B6CEA">
              <w:rPr>
                <w:rFonts w:ascii="Times New Roman" w:hAnsi="Times New Roman" w:cs="Times New Roman"/>
                <w:sz w:val="24"/>
                <w:szCs w:val="24"/>
              </w:rPr>
              <w:t xml:space="preserve"> ОСШ №1».</w:t>
            </w:r>
          </w:p>
        </w:tc>
      </w:tr>
      <w:tr w:rsidR="004963DE" w:rsidRPr="00E457BF" w:rsidTr="00BB7AE0">
        <w:tc>
          <w:tcPr>
            <w:tcW w:w="845" w:type="dxa"/>
            <w:vMerge w:val="restart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Pr="001B6CEA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RPr="00E457BF" w:rsidTr="00BB7AE0">
        <w:tc>
          <w:tcPr>
            <w:tcW w:w="845" w:type="dxa"/>
            <w:vMerge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B6CEA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E457BF" w:rsidTr="00BB7AE0">
        <w:tc>
          <w:tcPr>
            <w:tcW w:w="845" w:type="dxa"/>
            <w:vMerge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B6CEA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E457BF" w:rsidTr="00BB7AE0">
        <w:tc>
          <w:tcPr>
            <w:tcW w:w="845" w:type="dxa"/>
            <w:vMerge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B6CEA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1B6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1B6CEA" w:rsidRDefault="001B6CEA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1940,00</w:t>
            </w:r>
          </w:p>
        </w:tc>
      </w:tr>
      <w:tr w:rsidR="004963DE" w:rsidRPr="00E457BF" w:rsidTr="00BB7AE0">
        <w:tc>
          <w:tcPr>
            <w:tcW w:w="845" w:type="dxa"/>
            <w:vMerge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B6CEA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1B6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E457BF" w:rsidTr="00BB7AE0">
        <w:tc>
          <w:tcPr>
            <w:tcW w:w="845" w:type="dxa"/>
            <w:vMerge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B6CEA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1B6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E457BF" w:rsidTr="00BB7AE0">
        <w:tc>
          <w:tcPr>
            <w:tcW w:w="845" w:type="dxa"/>
            <w:vMerge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B6CEA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1B6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1B6CEA" w:rsidRDefault="001B6CEA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</w:tr>
      <w:tr w:rsidR="004963DE" w:rsidRPr="00E457BF" w:rsidTr="00BB7AE0">
        <w:tc>
          <w:tcPr>
            <w:tcW w:w="845" w:type="dxa"/>
            <w:vMerge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B6CEA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1B6C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Pr="001B6CEA" w:rsidRDefault="001B6CEA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17700,00</w:t>
            </w:r>
          </w:p>
        </w:tc>
      </w:tr>
      <w:tr w:rsidR="004963DE" w:rsidRPr="00E457BF" w:rsidTr="00BB7AE0">
        <w:tc>
          <w:tcPr>
            <w:tcW w:w="845" w:type="dxa"/>
            <w:vMerge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B6CEA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Pr="001B6CEA" w:rsidRDefault="001B6CEA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3DE" w:rsidRPr="00E457BF" w:rsidTr="00BB7AE0">
        <w:tc>
          <w:tcPr>
            <w:tcW w:w="845" w:type="dxa"/>
            <w:vMerge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B6CEA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E457BF" w:rsidTr="00BB7AE0">
        <w:tc>
          <w:tcPr>
            <w:tcW w:w="845" w:type="dxa"/>
            <w:vMerge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B6CEA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E457BF" w:rsidTr="00BB7AE0">
        <w:tc>
          <w:tcPr>
            <w:tcW w:w="845" w:type="dxa"/>
            <w:vMerge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B6CEA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Pr="001B6CEA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1B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– </w:t>
            </w:r>
            <w:r w:rsidR="001B6CEA" w:rsidRPr="001B6C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1B6CEA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Pr="001B6CEA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1B6CEA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Pr="001B6CEA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1B6CEA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Pr="001B6CEA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1B6CEA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Pr="001B6CEA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RPr="00E457BF" w:rsidTr="00BB7AE0">
        <w:tc>
          <w:tcPr>
            <w:tcW w:w="845" w:type="dxa"/>
            <w:vAlign w:val="center"/>
          </w:tcPr>
          <w:p w:rsidR="004963DE" w:rsidRPr="001B6CEA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B6CEA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B6CEA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Pr="00742B2D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742B2D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D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742B2D" w:rsidRDefault="002B18FD" w:rsidP="00742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D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по сейсмичности</w:t>
            </w:r>
            <w:r w:rsidR="00652252" w:rsidRPr="00742B2D">
              <w:rPr>
                <w:rFonts w:ascii="Times New Roman" w:hAnsi="Times New Roman" w:cs="Times New Roman"/>
                <w:sz w:val="24"/>
                <w:szCs w:val="24"/>
              </w:rPr>
              <w:t xml:space="preserve"> – умеренно опасная</w:t>
            </w:r>
            <w:r w:rsidR="00742B2D" w:rsidRPr="00742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52252" w:rsidRPr="0074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B2D">
              <w:rPr>
                <w:rFonts w:ascii="Times New Roman" w:hAnsi="Times New Roman" w:cs="Times New Roman"/>
                <w:sz w:val="24"/>
                <w:szCs w:val="24"/>
              </w:rPr>
              <w:t>по пучению</w:t>
            </w:r>
            <w:r w:rsidR="00742B2D" w:rsidRPr="00742B2D">
              <w:rPr>
                <w:rFonts w:ascii="Times New Roman" w:hAnsi="Times New Roman" w:cs="Times New Roman"/>
                <w:sz w:val="24"/>
                <w:szCs w:val="24"/>
              </w:rPr>
              <w:t xml:space="preserve"> и подтоплению</w:t>
            </w:r>
            <w:r w:rsidRPr="00742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42B2D" w:rsidRPr="00742B2D">
              <w:rPr>
                <w:rFonts w:ascii="Times New Roman" w:hAnsi="Times New Roman" w:cs="Times New Roman"/>
                <w:sz w:val="24"/>
                <w:szCs w:val="24"/>
              </w:rPr>
              <w:t>весьма</w:t>
            </w:r>
            <w:r w:rsidR="001621D7" w:rsidRPr="0074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2D" w:rsidRPr="00742B2D">
              <w:rPr>
                <w:rFonts w:ascii="Times New Roman" w:hAnsi="Times New Roman" w:cs="Times New Roman"/>
                <w:sz w:val="24"/>
                <w:szCs w:val="24"/>
              </w:rPr>
              <w:t>опасная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621D7"/>
    <w:rsid w:val="0017246C"/>
    <w:rsid w:val="00174FFB"/>
    <w:rsid w:val="00175D5E"/>
    <w:rsid w:val="001779A5"/>
    <w:rsid w:val="001838EB"/>
    <w:rsid w:val="0019007C"/>
    <w:rsid w:val="001B6CEA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18FD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2252"/>
    <w:rsid w:val="006533C1"/>
    <w:rsid w:val="006775E4"/>
    <w:rsid w:val="006923CE"/>
    <w:rsid w:val="00696923"/>
    <w:rsid w:val="006A773C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42B2D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191E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D5E95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03E"/>
    <w:rsid w:val="00DE03AE"/>
    <w:rsid w:val="00E00B9C"/>
    <w:rsid w:val="00E03A7F"/>
    <w:rsid w:val="00E04340"/>
    <w:rsid w:val="00E04D40"/>
    <w:rsid w:val="00E05152"/>
    <w:rsid w:val="00E17A2A"/>
    <w:rsid w:val="00E27C56"/>
    <w:rsid w:val="00E35785"/>
    <w:rsid w:val="00E40EF8"/>
    <w:rsid w:val="00E457BF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B73FD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Обадьянов Александр Викторович</cp:lastModifiedBy>
  <cp:revision>19</cp:revision>
  <dcterms:created xsi:type="dcterms:W3CDTF">2017-12-21T10:57:00Z</dcterms:created>
  <dcterms:modified xsi:type="dcterms:W3CDTF">2018-03-12T13:31:00Z</dcterms:modified>
</cp:coreProperties>
</file>