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D8" w:rsidRDefault="002631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631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1D8" w:rsidRDefault="002631D8">
            <w:pPr>
              <w:pStyle w:val="ConsPlusNormal"/>
              <w:jc w:val="center"/>
            </w:pPr>
            <w:bookmarkStart w:id="0" w:name="P573"/>
            <w:bookmarkEnd w:id="0"/>
            <w:r>
              <w:t>Конъюнктурный анализ</w:t>
            </w:r>
          </w:p>
        </w:tc>
      </w:tr>
      <w:tr w:rsidR="002631D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1D8" w:rsidRDefault="002631D8">
            <w:pPr>
              <w:pStyle w:val="ConsPlusNormal"/>
            </w:pPr>
          </w:p>
        </w:tc>
      </w:tr>
      <w:tr w:rsidR="002631D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1D8" w:rsidRDefault="002631D8">
            <w:pPr>
              <w:pStyle w:val="ConsPlusNormal"/>
              <w:jc w:val="center"/>
            </w:pPr>
            <w:r>
              <w:t>(наименование объекта строительства)</w:t>
            </w:r>
          </w:p>
        </w:tc>
      </w:tr>
    </w:tbl>
    <w:p w:rsidR="002631D8" w:rsidRDefault="002631D8">
      <w:pPr>
        <w:pStyle w:val="ConsPlusNormal"/>
        <w:jc w:val="both"/>
      </w:pPr>
    </w:p>
    <w:p w:rsidR="002631D8" w:rsidRDefault="002631D8">
      <w:pPr>
        <w:sectPr w:rsidR="002631D8" w:rsidSect="00B555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794"/>
        <w:gridCol w:w="794"/>
        <w:gridCol w:w="994"/>
        <w:gridCol w:w="567"/>
        <w:gridCol w:w="964"/>
        <w:gridCol w:w="1020"/>
        <w:gridCol w:w="1020"/>
        <w:gridCol w:w="850"/>
        <w:gridCol w:w="737"/>
        <w:gridCol w:w="567"/>
        <w:gridCol w:w="576"/>
        <w:gridCol w:w="1474"/>
        <w:gridCol w:w="624"/>
        <w:gridCol w:w="624"/>
        <w:gridCol w:w="710"/>
        <w:gridCol w:w="850"/>
        <w:gridCol w:w="737"/>
      </w:tblGrid>
      <w:tr w:rsidR="002631D8">
        <w:tc>
          <w:tcPr>
            <w:tcW w:w="470" w:type="dxa"/>
          </w:tcPr>
          <w:p w:rsidR="002631D8" w:rsidRDefault="002631D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794" w:type="dxa"/>
          </w:tcPr>
          <w:p w:rsidR="002631D8" w:rsidRDefault="002631D8">
            <w:pPr>
              <w:pStyle w:val="ConsPlusNormal"/>
              <w:jc w:val="center"/>
            </w:pPr>
            <w:r>
              <w:t>Код строительного ресурса</w:t>
            </w:r>
          </w:p>
        </w:tc>
        <w:tc>
          <w:tcPr>
            <w:tcW w:w="794" w:type="dxa"/>
          </w:tcPr>
          <w:p w:rsidR="002631D8" w:rsidRDefault="002631D8">
            <w:pPr>
              <w:pStyle w:val="ConsPlusNormal"/>
              <w:jc w:val="center"/>
            </w:pPr>
            <w:r>
              <w:t>Наименование строительного ресурса, затрат</w:t>
            </w:r>
          </w:p>
        </w:tc>
        <w:tc>
          <w:tcPr>
            <w:tcW w:w="994" w:type="dxa"/>
          </w:tcPr>
          <w:p w:rsidR="002631D8" w:rsidRDefault="002631D8">
            <w:pPr>
              <w:pStyle w:val="ConsPlusNormal"/>
              <w:jc w:val="center"/>
            </w:pPr>
            <w:r>
              <w:t>Полное наименование строительного ресурса, затрат в обосновывающем документе</w:t>
            </w:r>
          </w:p>
        </w:tc>
        <w:tc>
          <w:tcPr>
            <w:tcW w:w="567" w:type="dxa"/>
          </w:tcPr>
          <w:p w:rsidR="002631D8" w:rsidRDefault="002631D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4" w:type="dxa"/>
          </w:tcPr>
          <w:p w:rsidR="002631D8" w:rsidRDefault="002631D8">
            <w:pPr>
              <w:pStyle w:val="ConsPlusNormal"/>
              <w:jc w:val="center"/>
            </w:pPr>
            <w:r>
              <w:t>Ед. изм. строительного ресурса, затрат в обосновывающем документе</w:t>
            </w:r>
          </w:p>
        </w:tc>
        <w:tc>
          <w:tcPr>
            <w:tcW w:w="1020" w:type="dxa"/>
          </w:tcPr>
          <w:p w:rsidR="002631D8" w:rsidRDefault="002631D8">
            <w:pPr>
              <w:pStyle w:val="ConsPlusNormal"/>
              <w:jc w:val="center"/>
            </w:pPr>
            <w:r>
              <w:t>Текущая отпускная цена за ед. изм. в обосновывающем документе с НДС в руб.</w:t>
            </w:r>
          </w:p>
        </w:tc>
        <w:tc>
          <w:tcPr>
            <w:tcW w:w="1020" w:type="dxa"/>
          </w:tcPr>
          <w:p w:rsidR="002631D8" w:rsidRDefault="002631D8">
            <w:pPr>
              <w:pStyle w:val="ConsPlusNormal"/>
              <w:jc w:val="center"/>
            </w:pPr>
            <w:r>
              <w:t xml:space="preserve">Текущая отпускная цена за ед. изм. без НДС в руб. в соответствии с </w:t>
            </w:r>
            <w:hyperlink w:anchor="P599" w:history="1">
              <w:r>
                <w:rPr>
                  <w:color w:val="0000FF"/>
                </w:rPr>
                <w:t>графой 5</w:t>
              </w:r>
            </w:hyperlink>
          </w:p>
        </w:tc>
        <w:tc>
          <w:tcPr>
            <w:tcW w:w="850" w:type="dxa"/>
          </w:tcPr>
          <w:p w:rsidR="002631D8" w:rsidRDefault="002631D8">
            <w:pPr>
              <w:pStyle w:val="ConsPlusNormal"/>
              <w:jc w:val="center"/>
            </w:pPr>
            <w:r>
              <w:t>Стоимость перевозки без НДС в руб. за ед. изм.</w:t>
            </w:r>
          </w:p>
        </w:tc>
        <w:tc>
          <w:tcPr>
            <w:tcW w:w="737" w:type="dxa"/>
          </w:tcPr>
          <w:p w:rsidR="002631D8" w:rsidRDefault="002631D8">
            <w:pPr>
              <w:pStyle w:val="ConsPlusNormal"/>
              <w:jc w:val="center"/>
            </w:pPr>
            <w:r>
              <w:t>Сметная цена без НДС в руб. за ед. изм.</w:t>
            </w:r>
          </w:p>
        </w:tc>
        <w:tc>
          <w:tcPr>
            <w:tcW w:w="567" w:type="dxa"/>
          </w:tcPr>
          <w:p w:rsidR="002631D8" w:rsidRDefault="002631D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76" w:type="dxa"/>
          </w:tcPr>
          <w:p w:rsidR="002631D8" w:rsidRDefault="002631D8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474" w:type="dxa"/>
          </w:tcPr>
          <w:p w:rsidR="002631D8" w:rsidRDefault="002631D8">
            <w:pPr>
              <w:pStyle w:val="ConsPlusNormal"/>
              <w:jc w:val="center"/>
            </w:pPr>
            <w:r>
              <w:t>Наименование производителя/поставщика</w:t>
            </w:r>
          </w:p>
        </w:tc>
        <w:tc>
          <w:tcPr>
            <w:tcW w:w="624" w:type="dxa"/>
          </w:tcPr>
          <w:p w:rsidR="002631D8" w:rsidRDefault="002631D8">
            <w:pPr>
              <w:pStyle w:val="ConsPlusNormal"/>
              <w:jc w:val="center"/>
            </w:pPr>
            <w:r>
              <w:t>КПП организации</w:t>
            </w:r>
          </w:p>
        </w:tc>
        <w:tc>
          <w:tcPr>
            <w:tcW w:w="624" w:type="dxa"/>
          </w:tcPr>
          <w:p w:rsidR="002631D8" w:rsidRDefault="002631D8">
            <w:pPr>
              <w:pStyle w:val="ConsPlusNormal"/>
              <w:jc w:val="center"/>
            </w:pPr>
            <w:r>
              <w:t>ИНН организации</w:t>
            </w:r>
          </w:p>
        </w:tc>
        <w:tc>
          <w:tcPr>
            <w:tcW w:w="710" w:type="dxa"/>
          </w:tcPr>
          <w:p w:rsidR="002631D8" w:rsidRDefault="002631D8">
            <w:pPr>
              <w:pStyle w:val="ConsPlusNormal"/>
              <w:jc w:val="center"/>
            </w:pPr>
            <w:r>
              <w:t>Гиперссылка на веб-сайт производителя/поставщика</w:t>
            </w:r>
          </w:p>
        </w:tc>
        <w:tc>
          <w:tcPr>
            <w:tcW w:w="850" w:type="dxa"/>
          </w:tcPr>
          <w:p w:rsidR="002631D8" w:rsidRDefault="002631D8">
            <w:pPr>
              <w:pStyle w:val="ConsPlusNormal"/>
              <w:jc w:val="center"/>
            </w:pPr>
            <w:r>
              <w:t>Населенный пункт расположения склада производителя/поставщика</w:t>
            </w:r>
          </w:p>
        </w:tc>
        <w:tc>
          <w:tcPr>
            <w:tcW w:w="737" w:type="dxa"/>
          </w:tcPr>
          <w:p w:rsidR="002631D8" w:rsidRDefault="002631D8">
            <w:pPr>
              <w:pStyle w:val="ConsPlusNormal"/>
              <w:jc w:val="center"/>
            </w:pPr>
            <w:r>
              <w:t>Статус организации (производитель (</w:t>
            </w:r>
            <w:proofErr w:type="gramStart"/>
            <w:r>
              <w:t>1)/</w:t>
            </w:r>
            <w:proofErr w:type="gramEnd"/>
            <w:r>
              <w:t>Поставщик (2)</w:t>
            </w:r>
          </w:p>
        </w:tc>
      </w:tr>
      <w:tr w:rsidR="002631D8">
        <w:tc>
          <w:tcPr>
            <w:tcW w:w="470" w:type="dxa"/>
          </w:tcPr>
          <w:p w:rsidR="002631D8" w:rsidRDefault="00263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2631D8" w:rsidRDefault="00263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631D8" w:rsidRDefault="00263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2631D8" w:rsidRDefault="002631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631D8" w:rsidRDefault="002631D8">
            <w:pPr>
              <w:pStyle w:val="ConsPlusNormal"/>
              <w:jc w:val="center"/>
            </w:pPr>
            <w:bookmarkStart w:id="1" w:name="P599"/>
            <w:bookmarkEnd w:id="1"/>
            <w:r>
              <w:t>5</w:t>
            </w:r>
          </w:p>
        </w:tc>
        <w:tc>
          <w:tcPr>
            <w:tcW w:w="964" w:type="dxa"/>
          </w:tcPr>
          <w:p w:rsidR="002631D8" w:rsidRDefault="002631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631D8" w:rsidRDefault="002631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2631D8" w:rsidRDefault="002631D8">
            <w:pPr>
              <w:pStyle w:val="ConsPlusNormal"/>
              <w:jc w:val="center"/>
            </w:pPr>
            <w:bookmarkStart w:id="2" w:name="P602"/>
            <w:bookmarkEnd w:id="2"/>
            <w:r>
              <w:t>8</w:t>
            </w:r>
          </w:p>
        </w:tc>
        <w:tc>
          <w:tcPr>
            <w:tcW w:w="850" w:type="dxa"/>
          </w:tcPr>
          <w:p w:rsidR="002631D8" w:rsidRDefault="002631D8">
            <w:pPr>
              <w:pStyle w:val="ConsPlusNormal"/>
              <w:jc w:val="center"/>
            </w:pPr>
            <w:bookmarkStart w:id="3" w:name="P603"/>
            <w:bookmarkEnd w:id="3"/>
            <w:r>
              <w:t>9</w:t>
            </w:r>
          </w:p>
        </w:tc>
        <w:tc>
          <w:tcPr>
            <w:tcW w:w="737" w:type="dxa"/>
          </w:tcPr>
          <w:p w:rsidR="002631D8" w:rsidRDefault="002631D8">
            <w:pPr>
              <w:pStyle w:val="ConsPlusNormal"/>
              <w:jc w:val="center"/>
            </w:pPr>
            <w:bookmarkStart w:id="4" w:name="P604"/>
            <w:bookmarkEnd w:id="4"/>
            <w:r>
              <w:t>10</w:t>
            </w:r>
          </w:p>
        </w:tc>
        <w:tc>
          <w:tcPr>
            <w:tcW w:w="567" w:type="dxa"/>
          </w:tcPr>
          <w:p w:rsidR="002631D8" w:rsidRDefault="00263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</w:tcPr>
          <w:p w:rsidR="002631D8" w:rsidRDefault="00263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2631D8" w:rsidRDefault="00263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2631D8" w:rsidRDefault="00263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2631D8" w:rsidRDefault="002631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2631D8" w:rsidRDefault="002631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2631D8" w:rsidRDefault="002631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2631D8" w:rsidRDefault="002631D8">
            <w:pPr>
              <w:pStyle w:val="ConsPlusNormal"/>
              <w:jc w:val="center"/>
            </w:pPr>
            <w:r>
              <w:t>18</w:t>
            </w:r>
          </w:p>
        </w:tc>
      </w:tr>
      <w:tr w:rsidR="002631D8">
        <w:tc>
          <w:tcPr>
            <w:tcW w:w="470" w:type="dxa"/>
            <w:vMerge w:val="restart"/>
          </w:tcPr>
          <w:p w:rsidR="002631D8" w:rsidRDefault="002631D8">
            <w:pPr>
              <w:pStyle w:val="ConsPlusNormal"/>
            </w:pPr>
          </w:p>
        </w:tc>
        <w:tc>
          <w:tcPr>
            <w:tcW w:w="794" w:type="dxa"/>
          </w:tcPr>
          <w:p w:rsidR="002631D8" w:rsidRDefault="002631D8">
            <w:pPr>
              <w:pStyle w:val="ConsPlusNormal"/>
            </w:pPr>
          </w:p>
        </w:tc>
        <w:tc>
          <w:tcPr>
            <w:tcW w:w="794" w:type="dxa"/>
          </w:tcPr>
          <w:p w:rsidR="002631D8" w:rsidRDefault="002631D8">
            <w:pPr>
              <w:pStyle w:val="ConsPlusNormal"/>
            </w:pPr>
          </w:p>
        </w:tc>
        <w:tc>
          <w:tcPr>
            <w:tcW w:w="994" w:type="dxa"/>
          </w:tcPr>
          <w:p w:rsidR="002631D8" w:rsidRDefault="002631D8">
            <w:pPr>
              <w:pStyle w:val="ConsPlusNormal"/>
            </w:pPr>
          </w:p>
        </w:tc>
        <w:tc>
          <w:tcPr>
            <w:tcW w:w="567" w:type="dxa"/>
          </w:tcPr>
          <w:p w:rsidR="002631D8" w:rsidRDefault="002631D8">
            <w:pPr>
              <w:pStyle w:val="ConsPlusNormal"/>
            </w:pPr>
          </w:p>
        </w:tc>
        <w:tc>
          <w:tcPr>
            <w:tcW w:w="964" w:type="dxa"/>
          </w:tcPr>
          <w:p w:rsidR="002631D8" w:rsidRDefault="002631D8">
            <w:pPr>
              <w:pStyle w:val="ConsPlusNormal"/>
            </w:pPr>
          </w:p>
        </w:tc>
        <w:tc>
          <w:tcPr>
            <w:tcW w:w="1020" w:type="dxa"/>
          </w:tcPr>
          <w:p w:rsidR="002631D8" w:rsidRDefault="002631D8">
            <w:pPr>
              <w:pStyle w:val="ConsPlusNormal"/>
            </w:pPr>
          </w:p>
        </w:tc>
        <w:tc>
          <w:tcPr>
            <w:tcW w:w="1020" w:type="dxa"/>
          </w:tcPr>
          <w:p w:rsidR="002631D8" w:rsidRDefault="002631D8">
            <w:pPr>
              <w:pStyle w:val="ConsPlusNormal"/>
            </w:pPr>
          </w:p>
        </w:tc>
        <w:tc>
          <w:tcPr>
            <w:tcW w:w="850" w:type="dxa"/>
          </w:tcPr>
          <w:p w:rsidR="002631D8" w:rsidRDefault="002631D8">
            <w:pPr>
              <w:pStyle w:val="ConsPlusNormal"/>
            </w:pPr>
          </w:p>
        </w:tc>
        <w:tc>
          <w:tcPr>
            <w:tcW w:w="737" w:type="dxa"/>
          </w:tcPr>
          <w:p w:rsidR="002631D8" w:rsidRDefault="002631D8">
            <w:pPr>
              <w:pStyle w:val="ConsPlusNormal"/>
            </w:pPr>
          </w:p>
        </w:tc>
        <w:tc>
          <w:tcPr>
            <w:tcW w:w="567" w:type="dxa"/>
          </w:tcPr>
          <w:p w:rsidR="002631D8" w:rsidRDefault="002631D8">
            <w:pPr>
              <w:pStyle w:val="ConsPlusNormal"/>
            </w:pPr>
          </w:p>
        </w:tc>
        <w:tc>
          <w:tcPr>
            <w:tcW w:w="576" w:type="dxa"/>
          </w:tcPr>
          <w:p w:rsidR="002631D8" w:rsidRDefault="002631D8">
            <w:pPr>
              <w:pStyle w:val="ConsPlusNormal"/>
            </w:pPr>
          </w:p>
        </w:tc>
        <w:tc>
          <w:tcPr>
            <w:tcW w:w="1474" w:type="dxa"/>
          </w:tcPr>
          <w:p w:rsidR="002631D8" w:rsidRDefault="002631D8">
            <w:pPr>
              <w:pStyle w:val="ConsPlusNormal"/>
              <w:jc w:val="center"/>
            </w:pPr>
            <w:r>
              <w:t>Поставщик 1</w:t>
            </w:r>
          </w:p>
        </w:tc>
        <w:tc>
          <w:tcPr>
            <w:tcW w:w="624" w:type="dxa"/>
          </w:tcPr>
          <w:p w:rsidR="002631D8" w:rsidRDefault="002631D8">
            <w:pPr>
              <w:pStyle w:val="ConsPlusNormal"/>
            </w:pPr>
          </w:p>
        </w:tc>
        <w:tc>
          <w:tcPr>
            <w:tcW w:w="624" w:type="dxa"/>
          </w:tcPr>
          <w:p w:rsidR="002631D8" w:rsidRDefault="002631D8">
            <w:pPr>
              <w:pStyle w:val="ConsPlusNormal"/>
            </w:pPr>
          </w:p>
        </w:tc>
        <w:tc>
          <w:tcPr>
            <w:tcW w:w="710" w:type="dxa"/>
          </w:tcPr>
          <w:p w:rsidR="002631D8" w:rsidRDefault="002631D8">
            <w:pPr>
              <w:pStyle w:val="ConsPlusNormal"/>
            </w:pPr>
          </w:p>
        </w:tc>
        <w:tc>
          <w:tcPr>
            <w:tcW w:w="850" w:type="dxa"/>
          </w:tcPr>
          <w:p w:rsidR="002631D8" w:rsidRDefault="002631D8">
            <w:pPr>
              <w:pStyle w:val="ConsPlusNormal"/>
            </w:pPr>
          </w:p>
        </w:tc>
        <w:tc>
          <w:tcPr>
            <w:tcW w:w="737" w:type="dxa"/>
          </w:tcPr>
          <w:p w:rsidR="002631D8" w:rsidRDefault="002631D8">
            <w:pPr>
              <w:pStyle w:val="ConsPlusNormal"/>
            </w:pPr>
          </w:p>
        </w:tc>
      </w:tr>
      <w:tr w:rsidR="002631D8">
        <w:tc>
          <w:tcPr>
            <w:tcW w:w="470" w:type="dxa"/>
            <w:vMerge/>
          </w:tcPr>
          <w:p w:rsidR="002631D8" w:rsidRDefault="002631D8"/>
        </w:tc>
        <w:tc>
          <w:tcPr>
            <w:tcW w:w="794" w:type="dxa"/>
          </w:tcPr>
          <w:p w:rsidR="002631D8" w:rsidRDefault="002631D8">
            <w:pPr>
              <w:pStyle w:val="ConsPlusNormal"/>
            </w:pPr>
          </w:p>
        </w:tc>
        <w:tc>
          <w:tcPr>
            <w:tcW w:w="794" w:type="dxa"/>
          </w:tcPr>
          <w:p w:rsidR="002631D8" w:rsidRDefault="002631D8">
            <w:pPr>
              <w:pStyle w:val="ConsPlusNormal"/>
            </w:pPr>
          </w:p>
        </w:tc>
        <w:tc>
          <w:tcPr>
            <w:tcW w:w="994" w:type="dxa"/>
          </w:tcPr>
          <w:p w:rsidR="002631D8" w:rsidRDefault="002631D8">
            <w:pPr>
              <w:pStyle w:val="ConsPlusNormal"/>
            </w:pPr>
          </w:p>
        </w:tc>
        <w:tc>
          <w:tcPr>
            <w:tcW w:w="567" w:type="dxa"/>
          </w:tcPr>
          <w:p w:rsidR="002631D8" w:rsidRDefault="002631D8">
            <w:pPr>
              <w:pStyle w:val="ConsPlusNormal"/>
            </w:pPr>
          </w:p>
        </w:tc>
        <w:tc>
          <w:tcPr>
            <w:tcW w:w="964" w:type="dxa"/>
          </w:tcPr>
          <w:p w:rsidR="002631D8" w:rsidRDefault="002631D8">
            <w:pPr>
              <w:pStyle w:val="ConsPlusNormal"/>
            </w:pPr>
          </w:p>
        </w:tc>
        <w:tc>
          <w:tcPr>
            <w:tcW w:w="1020" w:type="dxa"/>
          </w:tcPr>
          <w:p w:rsidR="002631D8" w:rsidRDefault="002631D8">
            <w:pPr>
              <w:pStyle w:val="ConsPlusNormal"/>
            </w:pPr>
          </w:p>
        </w:tc>
        <w:tc>
          <w:tcPr>
            <w:tcW w:w="1020" w:type="dxa"/>
          </w:tcPr>
          <w:p w:rsidR="002631D8" w:rsidRDefault="002631D8">
            <w:pPr>
              <w:pStyle w:val="ConsPlusNormal"/>
            </w:pPr>
          </w:p>
        </w:tc>
        <w:tc>
          <w:tcPr>
            <w:tcW w:w="850" w:type="dxa"/>
          </w:tcPr>
          <w:p w:rsidR="002631D8" w:rsidRDefault="002631D8">
            <w:pPr>
              <w:pStyle w:val="ConsPlusNormal"/>
            </w:pPr>
          </w:p>
        </w:tc>
        <w:tc>
          <w:tcPr>
            <w:tcW w:w="737" w:type="dxa"/>
          </w:tcPr>
          <w:p w:rsidR="002631D8" w:rsidRDefault="002631D8">
            <w:pPr>
              <w:pStyle w:val="ConsPlusNormal"/>
            </w:pPr>
          </w:p>
        </w:tc>
        <w:tc>
          <w:tcPr>
            <w:tcW w:w="567" w:type="dxa"/>
          </w:tcPr>
          <w:p w:rsidR="002631D8" w:rsidRDefault="002631D8">
            <w:pPr>
              <w:pStyle w:val="ConsPlusNormal"/>
            </w:pPr>
          </w:p>
        </w:tc>
        <w:tc>
          <w:tcPr>
            <w:tcW w:w="576" w:type="dxa"/>
          </w:tcPr>
          <w:p w:rsidR="002631D8" w:rsidRDefault="002631D8">
            <w:pPr>
              <w:pStyle w:val="ConsPlusNormal"/>
            </w:pPr>
          </w:p>
        </w:tc>
        <w:tc>
          <w:tcPr>
            <w:tcW w:w="1474" w:type="dxa"/>
          </w:tcPr>
          <w:p w:rsidR="002631D8" w:rsidRDefault="002631D8">
            <w:pPr>
              <w:pStyle w:val="ConsPlusNormal"/>
              <w:jc w:val="center"/>
            </w:pPr>
            <w:r>
              <w:t>Поставщик 2</w:t>
            </w:r>
          </w:p>
        </w:tc>
        <w:tc>
          <w:tcPr>
            <w:tcW w:w="624" w:type="dxa"/>
          </w:tcPr>
          <w:p w:rsidR="002631D8" w:rsidRDefault="002631D8">
            <w:pPr>
              <w:pStyle w:val="ConsPlusNormal"/>
            </w:pPr>
          </w:p>
        </w:tc>
        <w:tc>
          <w:tcPr>
            <w:tcW w:w="624" w:type="dxa"/>
          </w:tcPr>
          <w:p w:rsidR="002631D8" w:rsidRDefault="002631D8">
            <w:pPr>
              <w:pStyle w:val="ConsPlusNormal"/>
            </w:pPr>
          </w:p>
        </w:tc>
        <w:tc>
          <w:tcPr>
            <w:tcW w:w="710" w:type="dxa"/>
          </w:tcPr>
          <w:p w:rsidR="002631D8" w:rsidRDefault="002631D8">
            <w:pPr>
              <w:pStyle w:val="ConsPlusNormal"/>
            </w:pPr>
          </w:p>
        </w:tc>
        <w:tc>
          <w:tcPr>
            <w:tcW w:w="850" w:type="dxa"/>
          </w:tcPr>
          <w:p w:rsidR="002631D8" w:rsidRDefault="002631D8">
            <w:pPr>
              <w:pStyle w:val="ConsPlusNormal"/>
            </w:pPr>
          </w:p>
        </w:tc>
        <w:tc>
          <w:tcPr>
            <w:tcW w:w="737" w:type="dxa"/>
          </w:tcPr>
          <w:p w:rsidR="002631D8" w:rsidRDefault="002631D8">
            <w:pPr>
              <w:pStyle w:val="ConsPlusNormal"/>
            </w:pPr>
          </w:p>
        </w:tc>
      </w:tr>
      <w:tr w:rsidR="002631D8">
        <w:tc>
          <w:tcPr>
            <w:tcW w:w="470" w:type="dxa"/>
          </w:tcPr>
          <w:p w:rsidR="002631D8" w:rsidRDefault="002631D8">
            <w:pPr>
              <w:pStyle w:val="ConsPlusNormal"/>
            </w:pPr>
          </w:p>
        </w:tc>
        <w:tc>
          <w:tcPr>
            <w:tcW w:w="794" w:type="dxa"/>
          </w:tcPr>
          <w:p w:rsidR="002631D8" w:rsidRDefault="002631D8">
            <w:pPr>
              <w:pStyle w:val="ConsPlusNormal"/>
            </w:pPr>
          </w:p>
        </w:tc>
        <w:tc>
          <w:tcPr>
            <w:tcW w:w="794" w:type="dxa"/>
          </w:tcPr>
          <w:p w:rsidR="002631D8" w:rsidRDefault="002631D8">
            <w:pPr>
              <w:pStyle w:val="ConsPlusNormal"/>
            </w:pPr>
          </w:p>
        </w:tc>
        <w:tc>
          <w:tcPr>
            <w:tcW w:w="994" w:type="dxa"/>
          </w:tcPr>
          <w:p w:rsidR="002631D8" w:rsidRDefault="002631D8">
            <w:pPr>
              <w:pStyle w:val="ConsPlusNormal"/>
            </w:pPr>
          </w:p>
        </w:tc>
        <w:tc>
          <w:tcPr>
            <w:tcW w:w="567" w:type="dxa"/>
          </w:tcPr>
          <w:p w:rsidR="002631D8" w:rsidRDefault="002631D8">
            <w:pPr>
              <w:pStyle w:val="ConsPlusNormal"/>
            </w:pPr>
          </w:p>
        </w:tc>
        <w:tc>
          <w:tcPr>
            <w:tcW w:w="964" w:type="dxa"/>
          </w:tcPr>
          <w:p w:rsidR="002631D8" w:rsidRDefault="002631D8">
            <w:pPr>
              <w:pStyle w:val="ConsPlusNormal"/>
            </w:pPr>
          </w:p>
        </w:tc>
        <w:tc>
          <w:tcPr>
            <w:tcW w:w="1020" w:type="dxa"/>
          </w:tcPr>
          <w:p w:rsidR="002631D8" w:rsidRDefault="002631D8">
            <w:pPr>
              <w:pStyle w:val="ConsPlusNormal"/>
            </w:pPr>
          </w:p>
        </w:tc>
        <w:tc>
          <w:tcPr>
            <w:tcW w:w="1020" w:type="dxa"/>
          </w:tcPr>
          <w:p w:rsidR="002631D8" w:rsidRDefault="002631D8">
            <w:pPr>
              <w:pStyle w:val="ConsPlusNormal"/>
            </w:pPr>
          </w:p>
        </w:tc>
        <w:tc>
          <w:tcPr>
            <w:tcW w:w="850" w:type="dxa"/>
          </w:tcPr>
          <w:p w:rsidR="002631D8" w:rsidRDefault="002631D8">
            <w:pPr>
              <w:pStyle w:val="ConsPlusNormal"/>
            </w:pPr>
          </w:p>
        </w:tc>
        <w:tc>
          <w:tcPr>
            <w:tcW w:w="737" w:type="dxa"/>
          </w:tcPr>
          <w:p w:rsidR="002631D8" w:rsidRDefault="002631D8">
            <w:pPr>
              <w:pStyle w:val="ConsPlusNormal"/>
            </w:pPr>
          </w:p>
        </w:tc>
        <w:tc>
          <w:tcPr>
            <w:tcW w:w="567" w:type="dxa"/>
          </w:tcPr>
          <w:p w:rsidR="002631D8" w:rsidRDefault="002631D8">
            <w:pPr>
              <w:pStyle w:val="ConsPlusNormal"/>
            </w:pPr>
          </w:p>
        </w:tc>
        <w:tc>
          <w:tcPr>
            <w:tcW w:w="576" w:type="dxa"/>
          </w:tcPr>
          <w:p w:rsidR="002631D8" w:rsidRDefault="002631D8">
            <w:pPr>
              <w:pStyle w:val="ConsPlusNormal"/>
            </w:pPr>
          </w:p>
        </w:tc>
        <w:tc>
          <w:tcPr>
            <w:tcW w:w="1474" w:type="dxa"/>
          </w:tcPr>
          <w:p w:rsidR="002631D8" w:rsidRDefault="002631D8">
            <w:pPr>
              <w:pStyle w:val="ConsPlusNormal"/>
              <w:jc w:val="center"/>
            </w:pPr>
            <w:r>
              <w:t>Поставщик 3</w:t>
            </w:r>
          </w:p>
        </w:tc>
        <w:tc>
          <w:tcPr>
            <w:tcW w:w="624" w:type="dxa"/>
          </w:tcPr>
          <w:p w:rsidR="002631D8" w:rsidRDefault="002631D8">
            <w:pPr>
              <w:pStyle w:val="ConsPlusNormal"/>
            </w:pPr>
          </w:p>
        </w:tc>
        <w:tc>
          <w:tcPr>
            <w:tcW w:w="624" w:type="dxa"/>
          </w:tcPr>
          <w:p w:rsidR="002631D8" w:rsidRDefault="002631D8">
            <w:pPr>
              <w:pStyle w:val="ConsPlusNormal"/>
            </w:pPr>
          </w:p>
        </w:tc>
        <w:tc>
          <w:tcPr>
            <w:tcW w:w="710" w:type="dxa"/>
          </w:tcPr>
          <w:p w:rsidR="002631D8" w:rsidRDefault="002631D8">
            <w:pPr>
              <w:pStyle w:val="ConsPlusNormal"/>
            </w:pPr>
          </w:p>
        </w:tc>
        <w:tc>
          <w:tcPr>
            <w:tcW w:w="850" w:type="dxa"/>
          </w:tcPr>
          <w:p w:rsidR="002631D8" w:rsidRDefault="002631D8">
            <w:pPr>
              <w:pStyle w:val="ConsPlusNormal"/>
            </w:pPr>
          </w:p>
        </w:tc>
        <w:tc>
          <w:tcPr>
            <w:tcW w:w="737" w:type="dxa"/>
          </w:tcPr>
          <w:p w:rsidR="002631D8" w:rsidRDefault="002631D8">
            <w:pPr>
              <w:pStyle w:val="ConsPlusNormal"/>
            </w:pPr>
          </w:p>
        </w:tc>
      </w:tr>
    </w:tbl>
    <w:p w:rsidR="002631D8" w:rsidRDefault="002631D8">
      <w:pPr>
        <w:sectPr w:rsidR="002631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31D8" w:rsidRDefault="002631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7767"/>
      </w:tblGrid>
      <w:tr w:rsidR="002631D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1D8" w:rsidRDefault="002631D8">
            <w:pPr>
              <w:pStyle w:val="ConsPlusNormal"/>
            </w:pPr>
            <w:r>
              <w:t>Составил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1D8" w:rsidRDefault="002631D8">
            <w:pPr>
              <w:pStyle w:val="ConsPlusNormal"/>
            </w:pPr>
          </w:p>
        </w:tc>
      </w:tr>
      <w:tr w:rsidR="002631D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631D8" w:rsidRDefault="002631D8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1D8" w:rsidRDefault="002631D8">
            <w:pPr>
              <w:pStyle w:val="ConsPlusNormal"/>
              <w:jc w:val="right"/>
            </w:pPr>
            <w:r>
              <w:t>[должность, подпись (инициалы, фамилия)]</w:t>
            </w:r>
          </w:p>
        </w:tc>
      </w:tr>
      <w:tr w:rsidR="002631D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1D8" w:rsidRDefault="002631D8">
            <w:pPr>
              <w:pStyle w:val="ConsPlusNormal"/>
            </w:pPr>
            <w:r>
              <w:t>Проверил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1D8" w:rsidRDefault="002631D8">
            <w:pPr>
              <w:pStyle w:val="ConsPlusNormal"/>
            </w:pPr>
          </w:p>
        </w:tc>
      </w:tr>
      <w:tr w:rsidR="002631D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631D8" w:rsidRDefault="002631D8">
            <w:pPr>
              <w:pStyle w:val="ConsPlusNormal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31D8" w:rsidRDefault="002631D8">
            <w:pPr>
              <w:pStyle w:val="ConsPlusNormal"/>
              <w:jc w:val="right"/>
            </w:pPr>
            <w:r>
              <w:t>[должность, подпись (инициалы, фамилия)]</w:t>
            </w:r>
          </w:p>
        </w:tc>
      </w:tr>
    </w:tbl>
    <w:p w:rsidR="002631D8" w:rsidRDefault="002631D8">
      <w:pPr>
        <w:pStyle w:val="ConsPlusNormal"/>
        <w:jc w:val="both"/>
      </w:pPr>
    </w:p>
    <w:p w:rsidR="002631D8" w:rsidRDefault="002631D8">
      <w:pPr>
        <w:pStyle w:val="ConsPlusNormal"/>
        <w:ind w:firstLine="540"/>
        <w:jc w:val="both"/>
      </w:pPr>
      <w:r>
        <w:t>Примечание.</w:t>
      </w:r>
    </w:p>
    <w:p w:rsidR="002631D8" w:rsidRDefault="002631D8">
      <w:pPr>
        <w:pStyle w:val="ConsPlusNormal"/>
        <w:spacing w:before="220"/>
        <w:ind w:firstLine="540"/>
        <w:jc w:val="both"/>
      </w:pPr>
      <w:r>
        <w:t>1. Код (при наличии) указывается для позиций материальных ресурсов и оборудования в соответствии с классификатором материальных ресурсов.</w:t>
      </w:r>
    </w:p>
    <w:p w:rsidR="002631D8" w:rsidRDefault="002631D8">
      <w:pPr>
        <w:pStyle w:val="ConsPlusNormal"/>
        <w:spacing w:before="220"/>
        <w:ind w:firstLine="540"/>
        <w:jc w:val="both"/>
      </w:pPr>
      <w:r>
        <w:t>2. Анализу подлежат сопоставимые элементы стоимости материальных ресурсов (отпускные цены, сметные с учетом транспортных затрат), затрат.</w:t>
      </w:r>
    </w:p>
    <w:p w:rsidR="002631D8" w:rsidRDefault="002631D8">
      <w:pPr>
        <w:pStyle w:val="ConsPlusNormal"/>
        <w:spacing w:before="220"/>
        <w:ind w:firstLine="540"/>
        <w:jc w:val="both"/>
      </w:pPr>
      <w:r>
        <w:t xml:space="preserve">3. В случае если текущая отпускная цена за ед. изм. в обосновывающем документе указана с учетом доставки до </w:t>
      </w:r>
      <w:proofErr w:type="spellStart"/>
      <w:r>
        <w:t>приобъектного</w:t>
      </w:r>
      <w:proofErr w:type="spellEnd"/>
      <w:r>
        <w:t xml:space="preserve"> склада, то </w:t>
      </w:r>
      <w:hyperlink w:anchor="P603" w:history="1">
        <w:r>
          <w:rPr>
            <w:color w:val="0000FF"/>
          </w:rPr>
          <w:t>графа 9</w:t>
        </w:r>
      </w:hyperlink>
      <w:r>
        <w:t xml:space="preserve"> не заполняется, а в </w:t>
      </w:r>
      <w:hyperlink w:anchor="P604" w:history="1">
        <w:r>
          <w:rPr>
            <w:color w:val="0000FF"/>
          </w:rPr>
          <w:t>графе 10</w:t>
        </w:r>
      </w:hyperlink>
      <w:r>
        <w:t xml:space="preserve"> указывается значение, приведенное в </w:t>
      </w:r>
      <w:hyperlink w:anchor="P602" w:history="1">
        <w:r>
          <w:rPr>
            <w:color w:val="0000FF"/>
          </w:rPr>
          <w:t>графе 8</w:t>
        </w:r>
      </w:hyperlink>
      <w:r>
        <w:t>.</w:t>
      </w:r>
    </w:p>
    <w:p w:rsidR="002631D8" w:rsidRDefault="002631D8">
      <w:pPr>
        <w:pStyle w:val="ConsPlusNormal"/>
        <w:jc w:val="both"/>
      </w:pPr>
    </w:p>
    <w:p w:rsidR="008C6A12" w:rsidRDefault="000B6813">
      <w:bookmarkStart w:id="5" w:name="_GoBack"/>
      <w:bookmarkEnd w:id="5"/>
    </w:p>
    <w:sectPr w:rsidR="008C6A12" w:rsidSect="008B2BE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D8"/>
    <w:rsid w:val="000B6813"/>
    <w:rsid w:val="002631D8"/>
    <w:rsid w:val="005909DB"/>
    <w:rsid w:val="00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7333253E-39E7-4489-8AAF-556238C3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1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31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3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3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3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31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 Евгений Павлович</dc:creator>
  <cp:keywords/>
  <dc:description/>
  <cp:lastModifiedBy>Богданов Евгений Павлович</cp:lastModifiedBy>
  <cp:revision>2</cp:revision>
  <dcterms:created xsi:type="dcterms:W3CDTF">2021-08-05T13:57:00Z</dcterms:created>
  <dcterms:modified xsi:type="dcterms:W3CDTF">2021-08-05T13:57:00Z</dcterms:modified>
</cp:coreProperties>
</file>