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F3B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DC2F3B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проектной документации, в отношении которой выдано</w:t>
      </w:r>
    </w:p>
    <w:p w:rsidR="00DC2F3B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положительное заключение уполномоченного на проведение</w:t>
      </w:r>
    </w:p>
    <w:p w:rsidR="00DC2F3B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экспертизы проектной документации</w:t>
      </w:r>
    </w:p>
    <w:p w:rsidR="00B178D8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 исполнительной власти и организации</w:t>
      </w:r>
    </w:p>
    <w:p w:rsidR="00DC2F3B" w:rsidRDefault="00DC2F3B" w:rsidP="00DC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845"/>
        <w:gridCol w:w="756"/>
        <w:gridCol w:w="6474"/>
        <w:gridCol w:w="6521"/>
      </w:tblGrid>
      <w:tr w:rsidR="00AB6035" w:rsidTr="00BB7AE0">
        <w:tc>
          <w:tcPr>
            <w:tcW w:w="845" w:type="dxa"/>
            <w:vAlign w:val="center"/>
          </w:tcPr>
          <w:p w:rsidR="00AB603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6521" w:type="dxa"/>
            <w:vAlign w:val="center"/>
          </w:tcPr>
          <w:p w:rsidR="00AB603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6521" w:type="dxa"/>
            <w:vAlign w:val="center"/>
          </w:tcPr>
          <w:p w:rsidR="00AB6035" w:rsidRDefault="00D40D45" w:rsidP="00EA4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D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A4C45" w:rsidRPr="00EA4C45">
              <w:rPr>
                <w:rFonts w:ascii="Times New Roman" w:hAnsi="Times New Roman" w:cs="Times New Roman"/>
                <w:sz w:val="24"/>
                <w:szCs w:val="24"/>
              </w:rPr>
              <w:t xml:space="preserve">Старый </w:t>
            </w:r>
            <w:proofErr w:type="spellStart"/>
            <w:r w:rsidR="00EA4C45" w:rsidRPr="00EA4C45">
              <w:rPr>
                <w:rFonts w:ascii="Times New Roman" w:hAnsi="Times New Roman" w:cs="Times New Roman"/>
                <w:sz w:val="24"/>
                <w:szCs w:val="24"/>
              </w:rPr>
              <w:t>Вартовск</w:t>
            </w:r>
            <w:proofErr w:type="spellEnd"/>
            <w:r w:rsidR="00EA4C45" w:rsidRPr="00EA4C45">
              <w:rPr>
                <w:rFonts w:ascii="Times New Roman" w:hAnsi="Times New Roman" w:cs="Times New Roman"/>
                <w:sz w:val="24"/>
                <w:szCs w:val="24"/>
              </w:rPr>
              <w:t xml:space="preserve"> (III очередь). Инженерное обеспечение и благоустройство микрорайона 11 П г. Нижневартовска</w:t>
            </w:r>
            <w:r w:rsidRPr="00D40D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AB6035" w:rsidRDefault="00D40D45" w:rsidP="00EA4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D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A4C45" w:rsidRPr="00EA4C45">
              <w:rPr>
                <w:rFonts w:ascii="Times New Roman" w:hAnsi="Times New Roman" w:cs="Times New Roman"/>
                <w:sz w:val="24"/>
                <w:szCs w:val="24"/>
              </w:rPr>
              <w:t xml:space="preserve">Старый </w:t>
            </w:r>
            <w:proofErr w:type="spellStart"/>
            <w:r w:rsidR="00EA4C45" w:rsidRPr="00EA4C45">
              <w:rPr>
                <w:rFonts w:ascii="Times New Roman" w:hAnsi="Times New Roman" w:cs="Times New Roman"/>
                <w:sz w:val="24"/>
                <w:szCs w:val="24"/>
              </w:rPr>
              <w:t>Вартовск</w:t>
            </w:r>
            <w:proofErr w:type="spellEnd"/>
            <w:r w:rsidR="00EA4C45" w:rsidRPr="00EA4C45">
              <w:rPr>
                <w:rFonts w:ascii="Times New Roman" w:hAnsi="Times New Roman" w:cs="Times New Roman"/>
                <w:sz w:val="24"/>
                <w:szCs w:val="24"/>
              </w:rPr>
              <w:t xml:space="preserve"> (III очередь). Инженерное обеспечение и благоустройство микрорайона 11 П г. Нижневартовска</w:t>
            </w:r>
            <w:r w:rsidRPr="00D40D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6521" w:type="dxa"/>
            <w:vAlign w:val="center"/>
          </w:tcPr>
          <w:p w:rsidR="00AB6035" w:rsidRDefault="00D40D45" w:rsidP="00607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D45">
              <w:rPr>
                <w:rFonts w:ascii="Times New Roman" w:hAnsi="Times New Roman" w:cs="Times New Roman"/>
                <w:sz w:val="24"/>
                <w:szCs w:val="24"/>
              </w:rPr>
              <w:t>МКУ «УКС г. Нижневартовска»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6521" w:type="dxa"/>
            <w:vAlign w:val="center"/>
          </w:tcPr>
          <w:p w:rsidR="00482724" w:rsidRDefault="00D40D45" w:rsidP="004827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D45">
              <w:rPr>
                <w:rFonts w:ascii="Times New Roman" w:hAnsi="Times New Roman" w:cs="Times New Roman"/>
                <w:sz w:val="24"/>
                <w:szCs w:val="24"/>
              </w:rPr>
              <w:t xml:space="preserve">628260, Российская Федерация, Ханты-Мансийский автономный округ – Югра, г. Нижневартовск, ул. Мусы </w:t>
            </w:r>
            <w:proofErr w:type="spellStart"/>
            <w:r w:rsidRPr="00D40D45"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  <w:r w:rsidRPr="00D40D45">
              <w:rPr>
                <w:rFonts w:ascii="Times New Roman" w:hAnsi="Times New Roman" w:cs="Times New Roman"/>
                <w:sz w:val="24"/>
                <w:szCs w:val="24"/>
              </w:rPr>
              <w:t>, д. 14</w:t>
            </w:r>
          </w:p>
          <w:p w:rsidR="006074EF" w:rsidRDefault="006074EF" w:rsidP="00D40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EF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D40D45">
              <w:rPr>
                <w:rFonts w:ascii="Times New Roman" w:hAnsi="Times New Roman" w:cs="Times New Roman"/>
                <w:sz w:val="24"/>
                <w:szCs w:val="24"/>
              </w:rPr>
              <w:t>8603165737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6521" w:type="dxa"/>
            <w:vAlign w:val="center"/>
          </w:tcPr>
          <w:p w:rsidR="00BD6333" w:rsidRPr="00BD6333" w:rsidRDefault="00BD6333" w:rsidP="00BD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33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Идентификационные сведения о лицах, осуществивших подготовку </w:t>
            </w:r>
            <w:r w:rsidR="00FA1893" w:rsidRPr="00465658">
              <w:rPr>
                <w:rFonts w:ascii="Times New Roman" w:hAnsi="Times New Roman" w:cs="Times New Roman"/>
                <w:sz w:val="24"/>
                <w:szCs w:val="24"/>
              </w:rPr>
              <w:t>проектной документации</w:t>
            </w:r>
            <w:r w:rsidR="00D40D45" w:rsidRPr="00482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D4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D40D45" w:rsidRPr="00482724">
              <w:rPr>
                <w:rFonts w:ascii="Times New Roman" w:hAnsi="Times New Roman" w:cs="Times New Roman"/>
                <w:sz w:val="24"/>
                <w:szCs w:val="24"/>
              </w:rPr>
              <w:t>результатов инженерных изыскании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40D45" w:rsidRDefault="00D40D45" w:rsidP="004827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D4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40D45">
              <w:rPr>
                <w:rFonts w:ascii="Times New Roman" w:hAnsi="Times New Roman" w:cs="Times New Roman"/>
                <w:sz w:val="24"/>
                <w:szCs w:val="24"/>
              </w:rPr>
              <w:t>ТехноСтройПроект</w:t>
            </w:r>
            <w:proofErr w:type="spellEnd"/>
            <w:r w:rsidRPr="00D40D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0D45" w:rsidRDefault="00D40D45" w:rsidP="004827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D45">
              <w:rPr>
                <w:rFonts w:ascii="Times New Roman" w:hAnsi="Times New Roman" w:cs="Times New Roman"/>
                <w:sz w:val="24"/>
                <w:szCs w:val="24"/>
              </w:rPr>
              <w:t xml:space="preserve">Адрес: 625051, Российская Федерация, Тюменская область, г. Тюмень, ул. </w:t>
            </w:r>
            <w:proofErr w:type="spellStart"/>
            <w:r w:rsidRPr="00D40D45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D40D45">
              <w:rPr>
                <w:rFonts w:ascii="Times New Roman" w:hAnsi="Times New Roman" w:cs="Times New Roman"/>
                <w:sz w:val="24"/>
                <w:szCs w:val="24"/>
              </w:rPr>
              <w:t>, д. 43А.</w:t>
            </w:r>
          </w:p>
          <w:p w:rsidR="00482724" w:rsidRPr="007D4805" w:rsidRDefault="00482724" w:rsidP="00D40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D40D45">
              <w:rPr>
                <w:rFonts w:ascii="Times New Roman" w:hAnsi="Times New Roman" w:cs="Times New Roman"/>
                <w:sz w:val="24"/>
                <w:szCs w:val="24"/>
              </w:rPr>
              <w:t>7204122521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6521" w:type="dxa"/>
            <w:vAlign w:val="center"/>
          </w:tcPr>
          <w:p w:rsidR="00AB6035" w:rsidRDefault="00BB7AE0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AE0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– Югра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6521" w:type="dxa"/>
            <w:vAlign w:val="center"/>
          </w:tcPr>
          <w:p w:rsidR="004963DE" w:rsidRPr="00E50E07" w:rsidRDefault="00482724" w:rsidP="00FA1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E0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Ханты-Мансийский автономный округ – Югра, г. </w:t>
            </w:r>
            <w:r w:rsidR="00D40D45" w:rsidRPr="00E50E07"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  <w:r w:rsidR="00EA4C45" w:rsidRPr="00E50E07">
              <w:rPr>
                <w:rFonts w:ascii="Times New Roman" w:hAnsi="Times New Roman" w:cs="Times New Roman"/>
                <w:sz w:val="24"/>
                <w:szCs w:val="24"/>
              </w:rPr>
              <w:t>, микрорайон 11П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6521" w:type="dxa"/>
            <w:vAlign w:val="center"/>
          </w:tcPr>
          <w:p w:rsidR="004963DE" w:rsidRPr="00E50E07" w:rsidRDefault="00BB7AE0" w:rsidP="00E5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07">
              <w:rPr>
                <w:rFonts w:ascii="Times New Roman" w:hAnsi="Times New Roman" w:cs="Times New Roman"/>
                <w:sz w:val="24"/>
                <w:szCs w:val="24"/>
              </w:rPr>
              <w:t>86-1-1-3-0</w:t>
            </w:r>
            <w:r w:rsidR="00D40D45" w:rsidRPr="00E50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0E07" w:rsidRPr="00E50E0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E50E0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BD6333" w:rsidRPr="00E50E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6521" w:type="dxa"/>
            <w:vAlign w:val="center"/>
          </w:tcPr>
          <w:p w:rsidR="004963DE" w:rsidRPr="00E50E07" w:rsidRDefault="00D40D45" w:rsidP="00E5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0E07" w:rsidRPr="00E50E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D6333" w:rsidRPr="00E50E0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A4C45" w:rsidRPr="00E50E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7AE0" w:rsidRPr="00E50E0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D6333" w:rsidRPr="00E50E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30" w:type="dxa"/>
            <w:gridSpan w:val="2"/>
            <w:vAlign w:val="center"/>
          </w:tcPr>
          <w:p w:rsidR="004963DE" w:rsidRPr="0019394F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94F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6521" w:type="dxa"/>
            <w:vAlign w:val="center"/>
          </w:tcPr>
          <w:p w:rsidR="004963DE" w:rsidRPr="0019394F" w:rsidRDefault="00542EB6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0555C" w:rsidRPr="0019394F">
              <w:rPr>
                <w:rFonts w:ascii="Times New Roman" w:hAnsi="Times New Roman" w:cs="Times New Roman"/>
                <w:sz w:val="24"/>
                <w:szCs w:val="24"/>
              </w:rPr>
              <w:t>одтверждена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6521" w:type="dxa"/>
            <w:vAlign w:val="center"/>
          </w:tcPr>
          <w:p w:rsidR="004963DE" w:rsidRPr="00EA4C45" w:rsidRDefault="0019394F" w:rsidP="001939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394F">
              <w:rPr>
                <w:rFonts w:ascii="Times New Roman" w:hAnsi="Times New Roman" w:cs="Times New Roman"/>
                <w:sz w:val="24"/>
                <w:szCs w:val="24"/>
              </w:rPr>
              <w:t>412 982,81</w:t>
            </w:r>
            <w:r w:rsidR="000D6CDB" w:rsidRPr="0019394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укрупненных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цены строительства</w:t>
            </w:r>
          </w:p>
        </w:tc>
        <w:tc>
          <w:tcPr>
            <w:tcW w:w="6521" w:type="dxa"/>
            <w:vAlign w:val="center"/>
          </w:tcPr>
          <w:p w:rsidR="004963DE" w:rsidRPr="00EA4C45" w:rsidRDefault="0094662B" w:rsidP="00BB7AE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62B">
              <w:rPr>
                <w:rFonts w:ascii="Times New Roman" w:hAnsi="Times New Roman" w:cs="Times New Roman"/>
                <w:sz w:val="24"/>
                <w:szCs w:val="24"/>
              </w:rPr>
              <w:t>Превышение сметной стоимости строительства объекта капитального строительства над предполагаемой (предельной) стоимостью строительства, рассчитанной с использованием укрупнённых нормативов цены строительства, отсутствует</w:t>
            </w:r>
            <w:r w:rsidR="0019394F" w:rsidRPr="00193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4963DE" w:rsidRDefault="00EA4C45" w:rsidP="00607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4C45">
              <w:rPr>
                <w:rFonts w:ascii="Times New Roman" w:hAnsi="Times New Roman" w:cs="Times New Roman"/>
                <w:sz w:val="24"/>
                <w:szCs w:val="24"/>
              </w:rPr>
              <w:t>нженерное обеспечение и благоустройство территории, предназначенной для льготной категории граждан под строительство жилых домов</w:t>
            </w:r>
          </w:p>
        </w:tc>
      </w:tr>
      <w:tr w:rsidR="004963DE" w:rsidTr="00BB7AE0">
        <w:tc>
          <w:tcPr>
            <w:tcW w:w="845" w:type="dxa"/>
            <w:vMerge w:val="restart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6521" w:type="dxa"/>
            <w:vAlign w:val="center"/>
          </w:tcPr>
          <w:p w:rsidR="004963DE" w:rsidRDefault="004963DE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6521" w:type="dxa"/>
            <w:vAlign w:val="center"/>
          </w:tcPr>
          <w:p w:rsidR="00542EB6" w:rsidRDefault="00E65FED" w:rsidP="0054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6521" w:type="dxa"/>
            <w:vAlign w:val="center"/>
          </w:tcPr>
          <w:p w:rsidR="004963DE" w:rsidRDefault="0094662B" w:rsidP="00EA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21" w:type="dxa"/>
            <w:vAlign w:val="center"/>
          </w:tcPr>
          <w:p w:rsidR="004963DE" w:rsidRDefault="0094662B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полезная,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общественных зданий)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жилая,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жилых зданий)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застройки,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21" w:type="dxa"/>
            <w:vAlign w:val="center"/>
          </w:tcPr>
          <w:p w:rsidR="004963DE" w:rsidRDefault="006074EF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</w:p>
        </w:tc>
        <w:tc>
          <w:tcPr>
            <w:tcW w:w="6521" w:type="dxa"/>
            <w:vAlign w:val="center"/>
          </w:tcPr>
          <w:p w:rsidR="004963DE" w:rsidRDefault="0094662B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энергоэффективности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4963DE" w:rsidRDefault="0049702A" w:rsidP="0049702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970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28B" w:rsidRPr="0049702A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земельного участка – 101250 м</w:t>
            </w:r>
            <w:r w:rsidR="0024428B" w:rsidRPr="004970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49702A" w:rsidRDefault="0049702A" w:rsidP="0049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02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 и проездов – </w:t>
            </w:r>
            <w:r w:rsidRPr="004970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702A">
              <w:rPr>
                <w:rFonts w:ascii="Times New Roman" w:hAnsi="Times New Roman" w:cs="Times New Roman"/>
                <w:sz w:val="24"/>
                <w:szCs w:val="24"/>
              </w:rPr>
              <w:t>25083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  <w:p w:rsidR="0049702A" w:rsidRDefault="0049702A" w:rsidP="0049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Категория улиц – </w:t>
            </w:r>
            <w:r w:rsidRPr="0049702A">
              <w:rPr>
                <w:rFonts w:ascii="Times New Roman" w:hAnsi="Times New Roman" w:cs="Times New Roman"/>
                <w:sz w:val="24"/>
                <w:szCs w:val="24"/>
              </w:rPr>
              <w:t>улицы в жилой застройке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702A">
              <w:rPr>
                <w:rFonts w:ascii="Times New Roman" w:hAnsi="Times New Roman" w:cs="Times New Roman"/>
                <w:sz w:val="24"/>
                <w:szCs w:val="24"/>
              </w:rPr>
              <w:t>магистральные улицы районного значения транспортно-пешеходные</w:t>
            </w:r>
          </w:p>
          <w:p w:rsidR="0049702A" w:rsidRDefault="0049702A" w:rsidP="0049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9702A">
              <w:rPr>
                <w:rFonts w:ascii="Times New Roman" w:hAnsi="Times New Roman" w:cs="Times New Roman"/>
                <w:sz w:val="24"/>
                <w:szCs w:val="24"/>
              </w:rPr>
              <w:t>Категория электроснабжения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9702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49702A" w:rsidRPr="0049702A" w:rsidRDefault="0049702A" w:rsidP="0049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9702A">
              <w:rPr>
                <w:rFonts w:ascii="Times New Roman" w:hAnsi="Times New Roman" w:cs="Times New Roman"/>
                <w:sz w:val="24"/>
                <w:szCs w:val="24"/>
              </w:rPr>
              <w:t>Протяжённость освещаемых проездов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2414 м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7230" w:type="dxa"/>
            <w:gridSpan w:val="2"/>
            <w:vAlign w:val="center"/>
          </w:tcPr>
          <w:p w:rsidR="00B82154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BB7AE0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970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230" w:type="dxa"/>
            <w:gridSpan w:val="2"/>
            <w:vAlign w:val="center"/>
          </w:tcPr>
          <w:p w:rsidR="00B82154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BB7AE0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230" w:type="dxa"/>
            <w:gridSpan w:val="2"/>
            <w:vAlign w:val="center"/>
          </w:tcPr>
          <w:p w:rsidR="00B82154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BB7AE0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230" w:type="dxa"/>
            <w:gridSpan w:val="2"/>
            <w:vAlign w:val="center"/>
          </w:tcPr>
          <w:p w:rsidR="00B82154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465658" w:rsidRDefault="00EA4C45" w:rsidP="00DB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4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DB1EF2" w:rsidRPr="00DB1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Default="00EA4C45" w:rsidP="00EA4C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45">
              <w:rPr>
                <w:rFonts w:ascii="Times New Roman" w:hAnsi="Times New Roman" w:cs="Times New Roman"/>
                <w:sz w:val="24"/>
                <w:szCs w:val="24"/>
              </w:rPr>
              <w:t>Категория опасности процессов (подтопление) опасная, (пучение) опасная, (землетрясение) умеренно опасная (согласно Приложения Б, СП 115.13330.2011)</w:t>
            </w:r>
          </w:p>
        </w:tc>
      </w:tr>
    </w:tbl>
    <w:p w:rsidR="00DC2F3B" w:rsidRPr="00DC2F3B" w:rsidRDefault="00DC2F3B" w:rsidP="00DC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2F3B" w:rsidRPr="00DC2F3B" w:rsidSect="004963D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F6DE8"/>
    <w:multiLevelType w:val="hybridMultilevel"/>
    <w:tmpl w:val="D396A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26"/>
    <w:rsid w:val="00011A30"/>
    <w:rsid w:val="00027D76"/>
    <w:rsid w:val="0003281D"/>
    <w:rsid w:val="00045071"/>
    <w:rsid w:val="00055BD7"/>
    <w:rsid w:val="00072EC8"/>
    <w:rsid w:val="0007635D"/>
    <w:rsid w:val="00085BCB"/>
    <w:rsid w:val="000A1E94"/>
    <w:rsid w:val="000B5E28"/>
    <w:rsid w:val="000B63DF"/>
    <w:rsid w:val="000B6818"/>
    <w:rsid w:val="000C3B72"/>
    <w:rsid w:val="000C765E"/>
    <w:rsid w:val="000D6CDB"/>
    <w:rsid w:val="000E6479"/>
    <w:rsid w:val="000E74DC"/>
    <w:rsid w:val="000E7C74"/>
    <w:rsid w:val="000F0740"/>
    <w:rsid w:val="000F268E"/>
    <w:rsid w:val="000F7007"/>
    <w:rsid w:val="001012C6"/>
    <w:rsid w:val="00107778"/>
    <w:rsid w:val="001131CC"/>
    <w:rsid w:val="001162BF"/>
    <w:rsid w:val="00124105"/>
    <w:rsid w:val="00124E5A"/>
    <w:rsid w:val="00131E1F"/>
    <w:rsid w:val="00134204"/>
    <w:rsid w:val="00141DD4"/>
    <w:rsid w:val="00146A6C"/>
    <w:rsid w:val="0017246C"/>
    <w:rsid w:val="00174FFB"/>
    <w:rsid w:val="00175D5E"/>
    <w:rsid w:val="001779A5"/>
    <w:rsid w:val="001838EB"/>
    <w:rsid w:val="0019007C"/>
    <w:rsid w:val="0019394F"/>
    <w:rsid w:val="001B0C3B"/>
    <w:rsid w:val="001C2684"/>
    <w:rsid w:val="001C2FF1"/>
    <w:rsid w:val="001D233A"/>
    <w:rsid w:val="001D4519"/>
    <w:rsid w:val="001D796C"/>
    <w:rsid w:val="002021F2"/>
    <w:rsid w:val="00212558"/>
    <w:rsid w:val="002200D2"/>
    <w:rsid w:val="002317E8"/>
    <w:rsid w:val="0023369C"/>
    <w:rsid w:val="0024428B"/>
    <w:rsid w:val="00250034"/>
    <w:rsid w:val="00253692"/>
    <w:rsid w:val="002547E8"/>
    <w:rsid w:val="00255DBA"/>
    <w:rsid w:val="00264213"/>
    <w:rsid w:val="00267FF7"/>
    <w:rsid w:val="00275BA8"/>
    <w:rsid w:val="0027664A"/>
    <w:rsid w:val="00283B41"/>
    <w:rsid w:val="002865DA"/>
    <w:rsid w:val="002A06A1"/>
    <w:rsid w:val="002A1242"/>
    <w:rsid w:val="002A23C1"/>
    <w:rsid w:val="002B219A"/>
    <w:rsid w:val="002B3EE1"/>
    <w:rsid w:val="002B4ECB"/>
    <w:rsid w:val="002B56D6"/>
    <w:rsid w:val="002C1785"/>
    <w:rsid w:val="002D17E6"/>
    <w:rsid w:val="002D1FEA"/>
    <w:rsid w:val="002D56D3"/>
    <w:rsid w:val="00301A35"/>
    <w:rsid w:val="00305EDF"/>
    <w:rsid w:val="00315EA8"/>
    <w:rsid w:val="0032637E"/>
    <w:rsid w:val="00326535"/>
    <w:rsid w:val="00326781"/>
    <w:rsid w:val="00332026"/>
    <w:rsid w:val="003456EC"/>
    <w:rsid w:val="003543BF"/>
    <w:rsid w:val="00362232"/>
    <w:rsid w:val="00372410"/>
    <w:rsid w:val="00375C23"/>
    <w:rsid w:val="00381D5F"/>
    <w:rsid w:val="00382ED8"/>
    <w:rsid w:val="00387377"/>
    <w:rsid w:val="0039133B"/>
    <w:rsid w:val="00394BA2"/>
    <w:rsid w:val="00396DED"/>
    <w:rsid w:val="003A035C"/>
    <w:rsid w:val="003A3AF6"/>
    <w:rsid w:val="003A45CE"/>
    <w:rsid w:val="003A4BDB"/>
    <w:rsid w:val="003A6CA6"/>
    <w:rsid w:val="003B0F9D"/>
    <w:rsid w:val="003C2958"/>
    <w:rsid w:val="003D0F35"/>
    <w:rsid w:val="003E50C9"/>
    <w:rsid w:val="003F0066"/>
    <w:rsid w:val="003F20FC"/>
    <w:rsid w:val="003F545B"/>
    <w:rsid w:val="003F7C6D"/>
    <w:rsid w:val="00401AB7"/>
    <w:rsid w:val="0040517F"/>
    <w:rsid w:val="00407298"/>
    <w:rsid w:val="0041340D"/>
    <w:rsid w:val="00417A71"/>
    <w:rsid w:val="00421803"/>
    <w:rsid w:val="004402B0"/>
    <w:rsid w:val="0044109A"/>
    <w:rsid w:val="00442346"/>
    <w:rsid w:val="00442575"/>
    <w:rsid w:val="00460F75"/>
    <w:rsid w:val="00463B42"/>
    <w:rsid w:val="00465658"/>
    <w:rsid w:val="00471A78"/>
    <w:rsid w:val="004771DD"/>
    <w:rsid w:val="00482724"/>
    <w:rsid w:val="0049128B"/>
    <w:rsid w:val="00494567"/>
    <w:rsid w:val="004963DE"/>
    <w:rsid w:val="0049702A"/>
    <w:rsid w:val="004A4665"/>
    <w:rsid w:val="004B1751"/>
    <w:rsid w:val="004B6CF8"/>
    <w:rsid w:val="004B6E1F"/>
    <w:rsid w:val="004C52F7"/>
    <w:rsid w:val="004D111C"/>
    <w:rsid w:val="004D42FE"/>
    <w:rsid w:val="004E1D39"/>
    <w:rsid w:val="004E3477"/>
    <w:rsid w:val="004F0086"/>
    <w:rsid w:val="004F2398"/>
    <w:rsid w:val="004F33B2"/>
    <w:rsid w:val="004F3F40"/>
    <w:rsid w:val="004F4B38"/>
    <w:rsid w:val="00525060"/>
    <w:rsid w:val="00527590"/>
    <w:rsid w:val="00531D97"/>
    <w:rsid w:val="005424A0"/>
    <w:rsid w:val="00542EB6"/>
    <w:rsid w:val="00552C21"/>
    <w:rsid w:val="00553E0A"/>
    <w:rsid w:val="0055495E"/>
    <w:rsid w:val="00564004"/>
    <w:rsid w:val="005653D9"/>
    <w:rsid w:val="0057065D"/>
    <w:rsid w:val="0057407A"/>
    <w:rsid w:val="00577A8D"/>
    <w:rsid w:val="00595B75"/>
    <w:rsid w:val="00596D4B"/>
    <w:rsid w:val="005A1B5F"/>
    <w:rsid w:val="005A4222"/>
    <w:rsid w:val="005B0980"/>
    <w:rsid w:val="005C2C55"/>
    <w:rsid w:val="005C7FD7"/>
    <w:rsid w:val="005D0179"/>
    <w:rsid w:val="005D2CD7"/>
    <w:rsid w:val="005E61E1"/>
    <w:rsid w:val="005F7850"/>
    <w:rsid w:val="00601D26"/>
    <w:rsid w:val="006074EF"/>
    <w:rsid w:val="00607966"/>
    <w:rsid w:val="0063493A"/>
    <w:rsid w:val="006533C1"/>
    <w:rsid w:val="006775E4"/>
    <w:rsid w:val="006923CE"/>
    <w:rsid w:val="00696923"/>
    <w:rsid w:val="006B0BB2"/>
    <w:rsid w:val="006B718D"/>
    <w:rsid w:val="006C2139"/>
    <w:rsid w:val="006C5DCE"/>
    <w:rsid w:val="006E50FC"/>
    <w:rsid w:val="006E7390"/>
    <w:rsid w:val="00705578"/>
    <w:rsid w:val="00706729"/>
    <w:rsid w:val="007107EA"/>
    <w:rsid w:val="00725D21"/>
    <w:rsid w:val="00753A7F"/>
    <w:rsid w:val="00753C9A"/>
    <w:rsid w:val="00754022"/>
    <w:rsid w:val="00756D69"/>
    <w:rsid w:val="00757543"/>
    <w:rsid w:val="00761D12"/>
    <w:rsid w:val="00771F37"/>
    <w:rsid w:val="00781266"/>
    <w:rsid w:val="0078176D"/>
    <w:rsid w:val="0078192B"/>
    <w:rsid w:val="00781EC8"/>
    <w:rsid w:val="007978DA"/>
    <w:rsid w:val="007A05ED"/>
    <w:rsid w:val="007B52B7"/>
    <w:rsid w:val="007D4805"/>
    <w:rsid w:val="007D4D88"/>
    <w:rsid w:val="007D5E2D"/>
    <w:rsid w:val="007E40A9"/>
    <w:rsid w:val="007F149E"/>
    <w:rsid w:val="007F3629"/>
    <w:rsid w:val="00807846"/>
    <w:rsid w:val="00807DFB"/>
    <w:rsid w:val="00813443"/>
    <w:rsid w:val="0082019E"/>
    <w:rsid w:val="00821C98"/>
    <w:rsid w:val="008240F6"/>
    <w:rsid w:val="00825494"/>
    <w:rsid w:val="00843E07"/>
    <w:rsid w:val="00862B2F"/>
    <w:rsid w:val="0086320B"/>
    <w:rsid w:val="00866265"/>
    <w:rsid w:val="00866D7E"/>
    <w:rsid w:val="008817D5"/>
    <w:rsid w:val="0088246D"/>
    <w:rsid w:val="00892528"/>
    <w:rsid w:val="008B431D"/>
    <w:rsid w:val="008C3F28"/>
    <w:rsid w:val="008C5E68"/>
    <w:rsid w:val="008C6F09"/>
    <w:rsid w:val="008E03E5"/>
    <w:rsid w:val="008E2F97"/>
    <w:rsid w:val="008E4E7A"/>
    <w:rsid w:val="008F1509"/>
    <w:rsid w:val="008F20E4"/>
    <w:rsid w:val="008F219E"/>
    <w:rsid w:val="008F2CFF"/>
    <w:rsid w:val="008F3250"/>
    <w:rsid w:val="00903E62"/>
    <w:rsid w:val="00904918"/>
    <w:rsid w:val="0090620D"/>
    <w:rsid w:val="00906281"/>
    <w:rsid w:val="00914265"/>
    <w:rsid w:val="00931284"/>
    <w:rsid w:val="009329B6"/>
    <w:rsid w:val="0094662B"/>
    <w:rsid w:val="00954E0E"/>
    <w:rsid w:val="00964105"/>
    <w:rsid w:val="00990691"/>
    <w:rsid w:val="00990DBA"/>
    <w:rsid w:val="009918C9"/>
    <w:rsid w:val="009A19BD"/>
    <w:rsid w:val="009A3FFA"/>
    <w:rsid w:val="009B1F60"/>
    <w:rsid w:val="009B1FA3"/>
    <w:rsid w:val="009C0DE2"/>
    <w:rsid w:val="009C3902"/>
    <w:rsid w:val="009C77FA"/>
    <w:rsid w:val="009D16E1"/>
    <w:rsid w:val="009D49AD"/>
    <w:rsid w:val="009D5581"/>
    <w:rsid w:val="009D665D"/>
    <w:rsid w:val="009D7F7C"/>
    <w:rsid w:val="009F1EC7"/>
    <w:rsid w:val="009F22A5"/>
    <w:rsid w:val="00A16AFD"/>
    <w:rsid w:val="00A17D9D"/>
    <w:rsid w:val="00A236DB"/>
    <w:rsid w:val="00A4574C"/>
    <w:rsid w:val="00A6349E"/>
    <w:rsid w:val="00A70D46"/>
    <w:rsid w:val="00A85CD0"/>
    <w:rsid w:val="00A902CF"/>
    <w:rsid w:val="00AA0434"/>
    <w:rsid w:val="00AA0E94"/>
    <w:rsid w:val="00AA24BC"/>
    <w:rsid w:val="00AB3526"/>
    <w:rsid w:val="00AB6035"/>
    <w:rsid w:val="00AE36AB"/>
    <w:rsid w:val="00AF785D"/>
    <w:rsid w:val="00B01C3E"/>
    <w:rsid w:val="00B13A8E"/>
    <w:rsid w:val="00B178D8"/>
    <w:rsid w:val="00B236BF"/>
    <w:rsid w:val="00B255DB"/>
    <w:rsid w:val="00B2677B"/>
    <w:rsid w:val="00B401F1"/>
    <w:rsid w:val="00B51A78"/>
    <w:rsid w:val="00B54E7E"/>
    <w:rsid w:val="00B6119E"/>
    <w:rsid w:val="00B638E4"/>
    <w:rsid w:val="00B75542"/>
    <w:rsid w:val="00B777E3"/>
    <w:rsid w:val="00B803AB"/>
    <w:rsid w:val="00B82154"/>
    <w:rsid w:val="00B847B1"/>
    <w:rsid w:val="00B8758D"/>
    <w:rsid w:val="00B91E62"/>
    <w:rsid w:val="00B931BC"/>
    <w:rsid w:val="00B93801"/>
    <w:rsid w:val="00B947A7"/>
    <w:rsid w:val="00BB74CF"/>
    <w:rsid w:val="00BB7AE0"/>
    <w:rsid w:val="00BC5CB7"/>
    <w:rsid w:val="00BD45ED"/>
    <w:rsid w:val="00BD4BD1"/>
    <w:rsid w:val="00BD6333"/>
    <w:rsid w:val="00BE64B9"/>
    <w:rsid w:val="00BF487F"/>
    <w:rsid w:val="00BF5795"/>
    <w:rsid w:val="00BF6EF4"/>
    <w:rsid w:val="00C04317"/>
    <w:rsid w:val="00C0555C"/>
    <w:rsid w:val="00C10DC2"/>
    <w:rsid w:val="00C11593"/>
    <w:rsid w:val="00C11F94"/>
    <w:rsid w:val="00C21680"/>
    <w:rsid w:val="00C2270E"/>
    <w:rsid w:val="00C25CD5"/>
    <w:rsid w:val="00C311F4"/>
    <w:rsid w:val="00C3782B"/>
    <w:rsid w:val="00C37B37"/>
    <w:rsid w:val="00C4058C"/>
    <w:rsid w:val="00C42656"/>
    <w:rsid w:val="00C45475"/>
    <w:rsid w:val="00C467DA"/>
    <w:rsid w:val="00C50986"/>
    <w:rsid w:val="00C53655"/>
    <w:rsid w:val="00C56FBE"/>
    <w:rsid w:val="00C60029"/>
    <w:rsid w:val="00C60262"/>
    <w:rsid w:val="00C60ACD"/>
    <w:rsid w:val="00C62F11"/>
    <w:rsid w:val="00C66EFD"/>
    <w:rsid w:val="00C74E91"/>
    <w:rsid w:val="00C846AC"/>
    <w:rsid w:val="00C915A2"/>
    <w:rsid w:val="00CA32BF"/>
    <w:rsid w:val="00CA4BDF"/>
    <w:rsid w:val="00CD1611"/>
    <w:rsid w:val="00CD3E1C"/>
    <w:rsid w:val="00CE0442"/>
    <w:rsid w:val="00CE5A1A"/>
    <w:rsid w:val="00CE7BBC"/>
    <w:rsid w:val="00D11289"/>
    <w:rsid w:val="00D2296A"/>
    <w:rsid w:val="00D2554C"/>
    <w:rsid w:val="00D3110B"/>
    <w:rsid w:val="00D36415"/>
    <w:rsid w:val="00D36CE1"/>
    <w:rsid w:val="00D40D45"/>
    <w:rsid w:val="00D53E89"/>
    <w:rsid w:val="00D63DB8"/>
    <w:rsid w:val="00D655D6"/>
    <w:rsid w:val="00D81C36"/>
    <w:rsid w:val="00D97D35"/>
    <w:rsid w:val="00DB0353"/>
    <w:rsid w:val="00DB1EF2"/>
    <w:rsid w:val="00DB4E98"/>
    <w:rsid w:val="00DC214E"/>
    <w:rsid w:val="00DC2F3B"/>
    <w:rsid w:val="00DC3751"/>
    <w:rsid w:val="00DD7869"/>
    <w:rsid w:val="00DD7DFD"/>
    <w:rsid w:val="00DE03AE"/>
    <w:rsid w:val="00E00B9C"/>
    <w:rsid w:val="00E04340"/>
    <w:rsid w:val="00E04D40"/>
    <w:rsid w:val="00E05152"/>
    <w:rsid w:val="00E17A2A"/>
    <w:rsid w:val="00E27C56"/>
    <w:rsid w:val="00E35785"/>
    <w:rsid w:val="00E40C21"/>
    <w:rsid w:val="00E40EF8"/>
    <w:rsid w:val="00E45F1E"/>
    <w:rsid w:val="00E460BB"/>
    <w:rsid w:val="00E50E07"/>
    <w:rsid w:val="00E5173E"/>
    <w:rsid w:val="00E56EE3"/>
    <w:rsid w:val="00E65FED"/>
    <w:rsid w:val="00E73DE3"/>
    <w:rsid w:val="00E75820"/>
    <w:rsid w:val="00E85D91"/>
    <w:rsid w:val="00EA4C45"/>
    <w:rsid w:val="00EA62D8"/>
    <w:rsid w:val="00EB13D9"/>
    <w:rsid w:val="00EB1546"/>
    <w:rsid w:val="00EB2313"/>
    <w:rsid w:val="00EC2D00"/>
    <w:rsid w:val="00EF26B2"/>
    <w:rsid w:val="00EF6EAE"/>
    <w:rsid w:val="00F17D1F"/>
    <w:rsid w:val="00F21E69"/>
    <w:rsid w:val="00F26184"/>
    <w:rsid w:val="00F26A0A"/>
    <w:rsid w:val="00F32F04"/>
    <w:rsid w:val="00F45D36"/>
    <w:rsid w:val="00F5047D"/>
    <w:rsid w:val="00F53F03"/>
    <w:rsid w:val="00F61B5A"/>
    <w:rsid w:val="00F6457C"/>
    <w:rsid w:val="00F7386B"/>
    <w:rsid w:val="00F73AD5"/>
    <w:rsid w:val="00F75B12"/>
    <w:rsid w:val="00F7717C"/>
    <w:rsid w:val="00F779D7"/>
    <w:rsid w:val="00F86BAA"/>
    <w:rsid w:val="00F907C6"/>
    <w:rsid w:val="00FA1893"/>
    <w:rsid w:val="00FA24B8"/>
    <w:rsid w:val="00FA529D"/>
    <w:rsid w:val="00FA6C84"/>
    <w:rsid w:val="00FA7398"/>
    <w:rsid w:val="00FB1CE3"/>
    <w:rsid w:val="00FB6933"/>
    <w:rsid w:val="00FC69A6"/>
    <w:rsid w:val="00FE23A0"/>
    <w:rsid w:val="00FE37D7"/>
    <w:rsid w:val="00FE7E85"/>
    <w:rsid w:val="00FF20A8"/>
    <w:rsid w:val="00FF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EFA9A-637C-41DA-98C9-0C41B911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5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555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97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Обадьянов Александр Викторович</dc:creator>
  <cp:keywords/>
  <dc:description/>
  <cp:lastModifiedBy>Обадьянов Александр Викторович</cp:lastModifiedBy>
  <cp:revision>34</cp:revision>
  <cp:lastPrinted>2018-05-07T09:20:00Z</cp:lastPrinted>
  <dcterms:created xsi:type="dcterms:W3CDTF">2017-12-21T10:57:00Z</dcterms:created>
  <dcterms:modified xsi:type="dcterms:W3CDTF">2018-05-08T10:07:00Z</dcterms:modified>
</cp:coreProperties>
</file>