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Default="00B52614" w:rsidP="000F2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«Обустройство кустов скважин 1, 3. Восточно-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Рогожниковское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52614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«Обустройство кустов скважин 1, 3. Восточно-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Рогожниковское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месторождение»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FA1893" w:rsidP="00B5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93">
              <w:rPr>
                <w:rFonts w:ascii="Times New Roman" w:hAnsi="Times New Roman" w:cs="Times New Roman"/>
                <w:sz w:val="24"/>
                <w:szCs w:val="24"/>
              </w:rPr>
              <w:t xml:space="preserve">ткрытое акционерное общество «Сургутнефтегаз» </w:t>
            </w:r>
          </w:p>
          <w:p w:rsidR="00B52614" w:rsidRDefault="00B52614" w:rsidP="00B5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Default="00463B42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B42">
              <w:rPr>
                <w:rFonts w:ascii="Times New Roman" w:hAnsi="Times New Roman" w:cs="Times New Roman"/>
                <w:sz w:val="24"/>
                <w:szCs w:val="24"/>
              </w:rPr>
              <w:t xml:space="preserve">628415, Российская Федерация, Ханты-Мансийский автономный округ – Югра, г. Сургут, ул. Григория </w:t>
            </w:r>
            <w:proofErr w:type="spellStart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Кукуе-вицкого</w:t>
            </w:r>
            <w:proofErr w:type="spellEnd"/>
            <w:r w:rsidRPr="00463B42">
              <w:rPr>
                <w:rFonts w:ascii="Times New Roman" w:hAnsi="Times New Roman" w:cs="Times New Roman"/>
                <w:sz w:val="24"/>
                <w:szCs w:val="24"/>
              </w:rPr>
              <w:t>, 1, корпус 1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BD6333" w:rsidRPr="00BD6333" w:rsidRDefault="00BD6333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3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Идентификационные сведения о лицах, осуществивших подготовку </w:t>
            </w:r>
            <w:proofErr w:type="spellStart"/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proofErr w:type="spellEnd"/>
            <w:r w:rsidR="00FA1893"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63B42">
              <w:rPr>
                <w:rFonts w:ascii="Times New Roman" w:hAnsi="Times New Roman" w:cs="Times New Roman"/>
                <w:sz w:val="24"/>
                <w:szCs w:val="24"/>
              </w:rPr>
              <w:t>результатов ин</w:t>
            </w:r>
            <w:r w:rsidR="007D4805">
              <w:rPr>
                <w:rFonts w:ascii="Times New Roman" w:hAnsi="Times New Roman" w:cs="Times New Roman"/>
                <w:sz w:val="24"/>
                <w:szCs w:val="24"/>
              </w:rPr>
              <w:t>женерных изыскании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6035" w:rsidRDefault="007D4805" w:rsidP="00BD6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805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«Сургутнефтегаз» Сургутский научно-исследовательский и проектный институт «СургутНИПИнефть»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628415, Российская Федерация, Ханты-Мансийский автономный округ – Югра, г. Сургут, ул. Григория Кукуевицкого, д. 1, корпус 1.</w:t>
            </w:r>
          </w:p>
          <w:p w:rsidR="00465658" w:rsidRP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628415, Российская Федерация, Ханты-Мансийский автономный округ – Югра, </w:t>
            </w:r>
          </w:p>
          <w:p w:rsidR="00465658" w:rsidRDefault="00465658" w:rsidP="00465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658">
              <w:rPr>
                <w:rFonts w:ascii="Times New Roman" w:hAnsi="Times New Roman" w:cs="Times New Roman"/>
                <w:sz w:val="24"/>
                <w:szCs w:val="24"/>
              </w:rPr>
              <w:t>г. Сургут, ул. Энтузиастов, 50.</w:t>
            </w:r>
          </w:p>
          <w:p w:rsidR="00465658" w:rsidRPr="007D4805" w:rsidRDefault="00465658" w:rsidP="00FA18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8602060555</w:t>
            </w:r>
          </w:p>
        </w:tc>
      </w:tr>
      <w:tr w:rsidR="00AB6035" w:rsidTr="00BB7AE0">
        <w:tc>
          <w:tcPr>
            <w:tcW w:w="845" w:type="dxa"/>
            <w:vAlign w:val="center"/>
          </w:tcPr>
          <w:p w:rsidR="00AB6035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Default="00B52614" w:rsidP="00B5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 Ханты-Мансийский район, Октябрьский район, Восточно-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Рогожниковское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месторождение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BB7AE0" w:rsidP="00B5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86-1-1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-3-0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008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Default="001B0C3B" w:rsidP="00B5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0086" w:rsidRPr="004F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4F00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333" w:rsidRPr="004F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52614" w:rsidP="00B52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бъект предназначен для транспорта продукции добывающих скважин (</w:t>
            </w:r>
            <w:proofErr w:type="spellStart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нефтеводогазовой</w:t>
            </w:r>
            <w:proofErr w:type="spellEnd"/>
            <w:r w:rsidRPr="00B52614">
              <w:rPr>
                <w:rFonts w:ascii="Times New Roman" w:hAnsi="Times New Roman" w:cs="Times New Roman"/>
                <w:sz w:val="24"/>
                <w:szCs w:val="24"/>
              </w:rPr>
              <w:t xml:space="preserve"> смеси) и поддержания пластового давления (закачка воды в нагнетательные скважины)</w:t>
            </w:r>
          </w:p>
        </w:tc>
      </w:tr>
      <w:tr w:rsidR="004963DE" w:rsidTr="00BB7AE0">
        <w:tc>
          <w:tcPr>
            <w:tcW w:w="845" w:type="dxa"/>
            <w:vMerge w:val="restart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8078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Default="00783644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Tr="00BB7AE0">
        <w:tc>
          <w:tcPr>
            <w:tcW w:w="845" w:type="dxa"/>
            <w:vMerge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Default="00BB7AE0" w:rsidP="00B5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B526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7AE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BB7AE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46565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Default="00B52614" w:rsidP="00465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614">
              <w:rPr>
                <w:rFonts w:ascii="Times New Roman" w:hAnsi="Times New Roman" w:cs="Times New Roman"/>
                <w:sz w:val="24"/>
                <w:szCs w:val="24"/>
              </w:rPr>
              <w:t>Территории отнесена к категории умерено опасной по подтоплению и опасной по пучению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268E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7246C"/>
    <w:rsid w:val="00174FFB"/>
    <w:rsid w:val="00175D5E"/>
    <w:rsid w:val="001779A5"/>
    <w:rsid w:val="001838EB"/>
    <w:rsid w:val="0019007C"/>
    <w:rsid w:val="001B0C3B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219A"/>
    <w:rsid w:val="002B3EE1"/>
    <w:rsid w:val="002B4ECB"/>
    <w:rsid w:val="002B56D6"/>
    <w:rsid w:val="002C1785"/>
    <w:rsid w:val="002D17E6"/>
    <w:rsid w:val="002D1FEA"/>
    <w:rsid w:val="002D56D3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63B42"/>
    <w:rsid w:val="00465658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0086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1B5F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33C1"/>
    <w:rsid w:val="006775E4"/>
    <w:rsid w:val="006923CE"/>
    <w:rsid w:val="00696923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83644"/>
    <w:rsid w:val="007978DA"/>
    <w:rsid w:val="007A05ED"/>
    <w:rsid w:val="007B52B7"/>
    <w:rsid w:val="007D4805"/>
    <w:rsid w:val="007D4D88"/>
    <w:rsid w:val="007D5E2D"/>
    <w:rsid w:val="007E40A9"/>
    <w:rsid w:val="007F149E"/>
    <w:rsid w:val="007F3629"/>
    <w:rsid w:val="00807846"/>
    <w:rsid w:val="00807DFB"/>
    <w:rsid w:val="00813443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D7F7C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2614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D6333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3AE"/>
    <w:rsid w:val="00E00B9C"/>
    <w:rsid w:val="00E04340"/>
    <w:rsid w:val="00E04D40"/>
    <w:rsid w:val="00E05152"/>
    <w:rsid w:val="00E17A2A"/>
    <w:rsid w:val="00E27C56"/>
    <w:rsid w:val="00E35785"/>
    <w:rsid w:val="00E40EF8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1893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86B86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Обадьянов Александр Викторович</cp:lastModifiedBy>
  <cp:revision>23</cp:revision>
  <dcterms:created xsi:type="dcterms:W3CDTF">2017-12-21T10:57:00Z</dcterms:created>
  <dcterms:modified xsi:type="dcterms:W3CDTF">2018-03-16T12:45:00Z</dcterms:modified>
</cp:coreProperties>
</file>